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93" w:rsidRDefault="00885FB7" w:rsidP="00BC6393">
      <w:pPr>
        <w:pStyle w:val="c0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Шаблон</w:t>
      </w:r>
      <w:r w:rsidR="00BC6393" w:rsidRPr="00BC6393">
        <w:rPr>
          <w:b/>
          <w:sz w:val="28"/>
          <w:szCs w:val="28"/>
        </w:rPr>
        <w:t xml:space="preserve"> программы тьюторского сопровождения</w:t>
      </w:r>
      <w:r>
        <w:rPr>
          <w:b/>
          <w:sz w:val="28"/>
          <w:szCs w:val="28"/>
        </w:rPr>
        <w:t xml:space="preserve"> состоит из нескольких структурных элементов и включает  методические рекоменедации и  возможные </w:t>
      </w:r>
      <w:r w:rsidR="007A6AFE">
        <w:rPr>
          <w:b/>
          <w:sz w:val="28"/>
          <w:szCs w:val="28"/>
        </w:rPr>
        <w:t xml:space="preserve"> варианты формулировок</w:t>
      </w:r>
      <w:r>
        <w:rPr>
          <w:b/>
          <w:sz w:val="28"/>
          <w:szCs w:val="28"/>
        </w:rPr>
        <w:t xml:space="preserve"> по их наполнению. </w:t>
      </w:r>
    </w:p>
    <w:p w:rsidR="00397BE1" w:rsidRPr="00397BE1" w:rsidRDefault="00397BE1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Психолого-педагогическая характеристика обучающегося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Цель и задачи программы</w:t>
      </w:r>
    </w:p>
    <w:p w:rsidR="00DF1A3E" w:rsidRPr="00B562B5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Организация сопровождения образовательной деятельности</w:t>
      </w:r>
    </w:p>
    <w:p w:rsidR="00B562B5" w:rsidRDefault="00B562B5" w:rsidP="00B562B5">
      <w:pPr>
        <w:pStyle w:val="c0"/>
        <w:numPr>
          <w:ilvl w:val="1"/>
          <w:numId w:val="2"/>
        </w:numPr>
        <w:spacing w:before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Направления тьюторского сопровождения</w:t>
      </w:r>
    </w:p>
    <w:p w:rsidR="00B562B5" w:rsidRPr="00BC6393" w:rsidRDefault="00B562B5" w:rsidP="00B562B5">
      <w:pPr>
        <w:pStyle w:val="c0"/>
        <w:numPr>
          <w:ilvl w:val="1"/>
          <w:numId w:val="2"/>
        </w:numPr>
        <w:spacing w:before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Расписание индивидуальных занятий тьютора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Специальные методы и приемы работы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Содержание тьюторского сопровождения образовательной деятельности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Планирование ожидаемых результатов (БУД)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Описание средств оценивания (мониторинга)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Перечень необходимых технических средств и дидактических материалов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Взаимодействие со специалистами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 xml:space="preserve">Сотрудничество с семьей 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Учебно-методическое обеспечение программы</w:t>
      </w:r>
    </w:p>
    <w:p w:rsidR="00DF1A3E" w:rsidRPr="00BC6393" w:rsidRDefault="00DF1A3E" w:rsidP="00BC6393">
      <w:pPr>
        <w:pStyle w:val="c0"/>
        <w:numPr>
          <w:ilvl w:val="0"/>
          <w:numId w:val="2"/>
        </w:numPr>
        <w:spacing w:before="0" w:line="360" w:lineRule="auto"/>
        <w:rPr>
          <w:sz w:val="28"/>
          <w:szCs w:val="28"/>
        </w:rPr>
      </w:pPr>
      <w:r w:rsidRPr="00BC6393">
        <w:rPr>
          <w:bCs/>
          <w:sz w:val="28"/>
          <w:szCs w:val="28"/>
        </w:rPr>
        <w:t>Приложение</w:t>
      </w:r>
    </w:p>
    <w:p w:rsidR="00BC6393" w:rsidRDefault="00BC6393" w:rsidP="00BC6393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наполняемость каждого структурного элемента программы</w:t>
      </w:r>
      <w:r w:rsidR="00EA23FB">
        <w:rPr>
          <w:sz w:val="28"/>
          <w:szCs w:val="28"/>
        </w:rPr>
        <w:t xml:space="preserve">. Из предложенных вариантов выбираем то, что </w:t>
      </w:r>
      <w:r w:rsidR="00D00E1D">
        <w:rPr>
          <w:sz w:val="28"/>
          <w:szCs w:val="28"/>
        </w:rPr>
        <w:t xml:space="preserve">характеризует </w:t>
      </w:r>
      <w:r w:rsidR="00EA23FB">
        <w:rPr>
          <w:sz w:val="28"/>
          <w:szCs w:val="28"/>
        </w:rPr>
        <w:t xml:space="preserve"> сопровождаемого вами ребёнка</w:t>
      </w:r>
      <w:r w:rsidR="005C5883">
        <w:rPr>
          <w:sz w:val="28"/>
          <w:szCs w:val="28"/>
        </w:rPr>
        <w:t xml:space="preserve"> и дополняем данными , имеющимися у вас.</w:t>
      </w:r>
    </w:p>
    <w:p w:rsidR="00397BE1" w:rsidRPr="00C6615B" w:rsidRDefault="00397BE1" w:rsidP="006E0057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</w:pPr>
      <w:r w:rsidRPr="00397BE1">
        <w:rPr>
          <w:b/>
          <w:sz w:val="28"/>
          <w:szCs w:val="28"/>
        </w:rPr>
        <w:t>Введение.</w:t>
      </w:r>
    </w:p>
    <w:p w:rsidR="00397BE1" w:rsidRPr="00AC2B11" w:rsidRDefault="00397BE1" w:rsidP="00397B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Настоящая программа разработана в соответствии</w:t>
      </w:r>
      <w:r w:rsidRPr="00AC2B1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AC2B1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7BE1" w:rsidRDefault="00397BE1" w:rsidP="00397BE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7BE1" w:rsidRPr="00383CA3" w:rsidRDefault="00397BE1" w:rsidP="00397BE1">
      <w:pPr>
        <w:pStyle w:val="a4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</w:t>
      </w:r>
      <w:r>
        <w:rPr>
          <w:rFonts w:ascii="Times New Roman" w:hAnsi="Times New Roman"/>
          <w:sz w:val="28"/>
          <w:szCs w:val="28"/>
        </w:rPr>
        <w:lastRenderedPageBreak/>
        <w:t xml:space="preserve">нарушениями) 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утвержденного </w:t>
      </w:r>
      <w:r w:rsidRPr="00C3109A">
        <w:rPr>
          <w:rFonts w:ascii="Times New Roman" w:hAnsi="Times New Roman"/>
          <w:sz w:val="28"/>
          <w:szCs w:val="20"/>
          <w:shd w:val="clear" w:color="auto" w:fill="FFFFFF"/>
        </w:rPr>
        <w:t>приказом Министерства</w:t>
      </w:r>
      <w:r w:rsidRPr="00C3109A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Pr="00C3109A">
        <w:rPr>
          <w:rFonts w:ascii="Times New Roman" w:hAnsi="Times New Roman"/>
          <w:bCs/>
          <w:sz w:val="28"/>
          <w:szCs w:val="20"/>
          <w:shd w:val="clear" w:color="auto" w:fill="FFFFFF"/>
        </w:rPr>
        <w:t>образования</w:t>
      </w:r>
      <w:r w:rsidRPr="00C3109A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 w:rsidRPr="00C3109A">
        <w:rPr>
          <w:rFonts w:ascii="Times New Roman" w:hAnsi="Times New Roman"/>
          <w:sz w:val="28"/>
          <w:szCs w:val="20"/>
          <w:shd w:val="clear" w:color="auto" w:fill="FFFFFF"/>
        </w:rPr>
        <w:t>и науки РФ  19 декабря</w:t>
      </w:r>
      <w:r w:rsidRPr="00C3109A">
        <w:rPr>
          <w:rStyle w:val="apple-converted-space"/>
          <w:rFonts w:ascii="Times New Roman" w:hAnsi="Times New Roman"/>
          <w:sz w:val="28"/>
          <w:szCs w:val="20"/>
          <w:shd w:val="clear" w:color="auto" w:fill="FFFFFF"/>
        </w:rPr>
        <w:t> </w:t>
      </w:r>
      <w:r>
        <w:rPr>
          <w:rFonts w:ascii="Times New Roman" w:hAnsi="Times New Roman"/>
          <w:sz w:val="28"/>
          <w:szCs w:val="20"/>
          <w:shd w:val="clear" w:color="auto" w:fill="FFFFFF"/>
        </w:rPr>
        <w:t>2014 г. № 1599 или № 1598</w:t>
      </w:r>
    </w:p>
    <w:p w:rsidR="00397BE1" w:rsidRPr="00383CA3" w:rsidRDefault="00397BE1" w:rsidP="00397BE1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3CA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397BE1" w:rsidRPr="00383CA3" w:rsidRDefault="00397BE1" w:rsidP="00397BE1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83CA3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</w:t>
      </w:r>
    </w:p>
    <w:p w:rsidR="00397BE1" w:rsidRDefault="00397BE1" w:rsidP="00397BE1">
      <w:pPr>
        <w:pStyle w:val="a4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83CA3"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 </w:t>
      </w:r>
      <w:r w:rsidRPr="00397BE1">
        <w:rPr>
          <w:rFonts w:ascii="Times New Roman" w:hAnsi="Times New Roman" w:cs="Times New Roman"/>
          <w:i/>
          <w:sz w:val="28"/>
          <w:szCs w:val="28"/>
        </w:rPr>
        <w:t>далее указывается учреждение , в котором обучается ребёнок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ступень образования</w:t>
      </w:r>
    </w:p>
    <w:p w:rsidR="007A6AFE" w:rsidRPr="00383CA3" w:rsidRDefault="007A6AFE" w:rsidP="007A6AFE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3CA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7A6AFE" w:rsidRPr="00397BE1" w:rsidRDefault="007A6AFE" w:rsidP="007A6AFE">
      <w:pPr>
        <w:pStyle w:val="a4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 w:rsidRPr="00383CA3">
        <w:rPr>
          <w:rFonts w:ascii="Times New Roman" w:hAnsi="Times New Roman" w:cs="Times New Roman"/>
          <w:sz w:val="28"/>
          <w:szCs w:val="28"/>
        </w:rPr>
        <w:t xml:space="preserve">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расстройством  аутистического спектра </w:t>
      </w:r>
      <w:r w:rsidRPr="00397BE1">
        <w:rPr>
          <w:rFonts w:ascii="Times New Roman" w:hAnsi="Times New Roman" w:cs="Times New Roman"/>
          <w:i/>
          <w:sz w:val="28"/>
          <w:szCs w:val="28"/>
        </w:rPr>
        <w:t>далее указывается учреждение , в котором обучается ребёнок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ступень образования</w:t>
      </w:r>
    </w:p>
    <w:p w:rsidR="00C6615B" w:rsidRPr="00383CA3" w:rsidRDefault="00C6615B" w:rsidP="00C6615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3CA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C6615B" w:rsidRPr="00397BE1" w:rsidRDefault="00C6615B" w:rsidP="00C6615B">
      <w:pPr>
        <w:pStyle w:val="a4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обучающихся с нарушением зрения </w:t>
      </w:r>
      <w:r w:rsidRPr="00397BE1">
        <w:rPr>
          <w:rFonts w:ascii="Times New Roman" w:hAnsi="Times New Roman" w:cs="Times New Roman"/>
          <w:i/>
          <w:sz w:val="28"/>
          <w:szCs w:val="28"/>
        </w:rPr>
        <w:t>далее указывается учреждение , в котором обучается ребёнок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ступень образования</w:t>
      </w:r>
    </w:p>
    <w:p w:rsidR="00C6615B" w:rsidRPr="00383CA3" w:rsidRDefault="00C6615B" w:rsidP="00C6615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3CA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C6615B" w:rsidRDefault="00C6615B" w:rsidP="00C6615B">
      <w:pPr>
        <w:pStyle w:val="a4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 w:rsidRPr="00383CA3">
        <w:rPr>
          <w:rFonts w:ascii="Times New Roman" w:hAnsi="Times New Roman" w:cs="Times New Roman"/>
          <w:sz w:val="28"/>
          <w:szCs w:val="28"/>
        </w:rPr>
        <w:t xml:space="preserve">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нарушением слуха </w:t>
      </w:r>
      <w:r w:rsidRPr="00397BE1">
        <w:rPr>
          <w:rFonts w:ascii="Times New Roman" w:hAnsi="Times New Roman" w:cs="Times New Roman"/>
          <w:i/>
          <w:sz w:val="28"/>
          <w:szCs w:val="28"/>
        </w:rPr>
        <w:t>далее указывается учреждение , в котором обучается ребёнок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ступень образования</w:t>
      </w:r>
    </w:p>
    <w:p w:rsidR="00C6615B" w:rsidRPr="00383CA3" w:rsidRDefault="00C6615B" w:rsidP="00C6615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3CA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3C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C6615B" w:rsidRPr="00397BE1" w:rsidRDefault="00C6615B" w:rsidP="00C6615B">
      <w:pPr>
        <w:pStyle w:val="a4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 w:rsidRPr="00383CA3">
        <w:rPr>
          <w:rFonts w:ascii="Times New Roman" w:hAnsi="Times New Roman" w:cs="Times New Roman"/>
          <w:sz w:val="28"/>
          <w:szCs w:val="28"/>
        </w:rPr>
        <w:t xml:space="preserve">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нарушением опорно-двигательного аппарата </w:t>
      </w:r>
      <w:r w:rsidRPr="00397BE1">
        <w:rPr>
          <w:rFonts w:ascii="Times New Roman" w:hAnsi="Times New Roman" w:cs="Times New Roman"/>
          <w:i/>
          <w:sz w:val="28"/>
          <w:szCs w:val="28"/>
        </w:rPr>
        <w:t>далее указывается учреждение , в котором обучается ребёнок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и ступень образования</w:t>
      </w:r>
    </w:p>
    <w:p w:rsidR="00C6615B" w:rsidRPr="00397BE1" w:rsidRDefault="00C6615B" w:rsidP="00C6615B">
      <w:pPr>
        <w:pStyle w:val="a4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97BE1" w:rsidRPr="00397BE1" w:rsidRDefault="00397BE1" w:rsidP="00397BE1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7BE1">
        <w:rPr>
          <w:rFonts w:ascii="Times New Roman" w:hAnsi="Times New Roman"/>
          <w:sz w:val="28"/>
          <w:szCs w:val="28"/>
        </w:rPr>
        <w:t>Рекомендацией ПМПК дата , номер</w:t>
      </w:r>
    </w:p>
    <w:p w:rsidR="00397BE1" w:rsidRPr="00397BE1" w:rsidRDefault="00397BE1" w:rsidP="00397BE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7BE1" w:rsidRDefault="00397BE1" w:rsidP="00397BE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Pr="004672FE">
        <w:rPr>
          <w:rFonts w:ascii="Times New Roman" w:eastAsia="Times New Roman" w:hAnsi="Times New Roman" w:cs="Times New Roman"/>
          <w:b/>
          <w:sz w:val="28"/>
        </w:rPr>
        <w:t xml:space="preserve"> Психолого-педагогическая характеристика обучающегося</w:t>
      </w:r>
    </w:p>
    <w:p w:rsidR="00397BE1" w:rsidRPr="008C1DCC" w:rsidRDefault="00397BE1" w:rsidP="00397BE1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         </w:t>
      </w:r>
      <w:r w:rsidRPr="008C1DCC">
        <w:rPr>
          <w:rFonts w:ascii="Times New Roman" w:eastAsia="Times New Roman" w:hAnsi="Times New Roman" w:cs="Times New Roman"/>
          <w:b/>
          <w:color w:val="00000A"/>
          <w:sz w:val="28"/>
        </w:rPr>
        <w:t>Общие сведения.</w:t>
      </w:r>
    </w:p>
    <w:p w:rsidR="00397BE1" w:rsidRPr="00C6615B" w:rsidRDefault="00397BE1" w:rsidP="00397BE1">
      <w:pPr>
        <w:tabs>
          <w:tab w:val="left" w:pos="708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8C1DCC">
        <w:rPr>
          <w:rFonts w:ascii="Times New Roman" w:eastAsia="Times New Roman" w:hAnsi="Times New Roman" w:cs="Times New Roman"/>
          <w:b/>
          <w:color w:val="00000A"/>
          <w:sz w:val="28"/>
        </w:rPr>
        <w:tab/>
        <w:t>Сведения о семье</w:t>
      </w:r>
      <w:r w:rsidRPr="00C6615B">
        <w:rPr>
          <w:rFonts w:ascii="Times New Roman" w:eastAsia="Times New Roman" w:hAnsi="Times New Roman" w:cs="Times New Roman"/>
          <w:sz w:val="28"/>
        </w:rPr>
        <w:t xml:space="preserve">. </w:t>
      </w:r>
      <w:r w:rsidR="00C6615B">
        <w:rPr>
          <w:rFonts w:ascii="Times New Roman" w:eastAsia="Times New Roman" w:hAnsi="Times New Roman" w:cs="Times New Roman"/>
          <w:sz w:val="28"/>
        </w:rPr>
        <w:t>Ребёнок</w:t>
      </w:r>
      <w:r w:rsidRPr="00C6615B">
        <w:rPr>
          <w:rFonts w:ascii="Times New Roman" w:eastAsia="Times New Roman" w:hAnsi="Times New Roman" w:cs="Times New Roman"/>
          <w:sz w:val="28"/>
        </w:rPr>
        <w:t xml:space="preserve"> воспитывается в полной семье, состоящей из пяти  человек (в семье, помимо обучающегося и родителей, есть старш</w:t>
      </w:r>
      <w:r w:rsidR="00C6615B">
        <w:rPr>
          <w:rFonts w:ascii="Times New Roman" w:eastAsia="Times New Roman" w:hAnsi="Times New Roman" w:cs="Times New Roman"/>
          <w:sz w:val="28"/>
        </w:rPr>
        <w:t>ая (младшая) сестра(брат)</w:t>
      </w:r>
      <w:r w:rsidRPr="00C6615B">
        <w:rPr>
          <w:rFonts w:ascii="Times New Roman" w:eastAsia="Times New Roman" w:hAnsi="Times New Roman" w:cs="Times New Roman"/>
          <w:sz w:val="28"/>
        </w:rPr>
        <w:t xml:space="preserve"> и бабушка, проживают совместно). Мама ответственно относится к обучению и воспитанию ребенка,   выполняет рекомендации педагогов. Ребёнок обеспечен всем необходимым для обучения и жизнедеятельности. </w:t>
      </w:r>
    </w:p>
    <w:p w:rsidR="00397BE1" w:rsidRPr="00C6615B" w:rsidRDefault="00397BE1" w:rsidP="00397BE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6615B">
        <w:rPr>
          <w:rFonts w:ascii="Times New Roman" w:eastAsia="Times New Roman" w:hAnsi="Times New Roman" w:cs="Times New Roman"/>
          <w:b/>
          <w:sz w:val="28"/>
        </w:rPr>
        <w:tab/>
        <w:t>Общая осведомлённость и социально бытовая ориентировка</w:t>
      </w:r>
      <w:r w:rsidRPr="00C6615B">
        <w:rPr>
          <w:rFonts w:ascii="Times New Roman" w:eastAsia="Times New Roman" w:hAnsi="Times New Roman" w:cs="Times New Roman"/>
          <w:sz w:val="28"/>
        </w:rPr>
        <w:t>. Обращенную речь  понимает</w:t>
      </w:r>
      <w:r w:rsidR="00C6615B">
        <w:rPr>
          <w:rFonts w:ascii="Times New Roman" w:eastAsia="Times New Roman" w:hAnsi="Times New Roman" w:cs="Times New Roman"/>
          <w:sz w:val="28"/>
        </w:rPr>
        <w:t xml:space="preserve"> (не понимает)</w:t>
      </w:r>
      <w:r w:rsidRPr="00C6615B">
        <w:rPr>
          <w:rFonts w:ascii="Times New Roman" w:eastAsia="Times New Roman" w:hAnsi="Times New Roman" w:cs="Times New Roman"/>
          <w:sz w:val="28"/>
        </w:rPr>
        <w:t>, знает</w:t>
      </w:r>
      <w:r w:rsidR="00C6615B">
        <w:rPr>
          <w:rFonts w:ascii="Times New Roman" w:eastAsia="Times New Roman" w:hAnsi="Times New Roman" w:cs="Times New Roman"/>
          <w:sz w:val="28"/>
        </w:rPr>
        <w:t>(не знает)</w:t>
      </w:r>
      <w:r w:rsidRPr="00C6615B">
        <w:rPr>
          <w:rFonts w:ascii="Times New Roman" w:eastAsia="Times New Roman" w:hAnsi="Times New Roman" w:cs="Times New Roman"/>
          <w:sz w:val="28"/>
        </w:rPr>
        <w:t xml:space="preserve"> и откликается</w:t>
      </w:r>
      <w:r w:rsidR="00C6615B">
        <w:rPr>
          <w:rFonts w:ascii="Times New Roman" w:eastAsia="Times New Roman" w:hAnsi="Times New Roman" w:cs="Times New Roman"/>
          <w:sz w:val="28"/>
        </w:rPr>
        <w:t>(не откликается)</w:t>
      </w:r>
      <w:r w:rsidRPr="00C6615B">
        <w:rPr>
          <w:rFonts w:ascii="Times New Roman" w:eastAsia="Times New Roman" w:hAnsi="Times New Roman" w:cs="Times New Roman"/>
          <w:sz w:val="28"/>
        </w:rPr>
        <w:t xml:space="preserve"> на свое имя. Принимает</w:t>
      </w:r>
      <w:r w:rsidR="00C6615B">
        <w:rPr>
          <w:rFonts w:ascii="Times New Roman" w:eastAsia="Times New Roman" w:hAnsi="Times New Roman" w:cs="Times New Roman"/>
          <w:sz w:val="28"/>
        </w:rPr>
        <w:t>(не принимает)</w:t>
      </w:r>
      <w:r w:rsidRPr="00C6615B">
        <w:rPr>
          <w:rFonts w:ascii="Times New Roman" w:eastAsia="Times New Roman" w:hAnsi="Times New Roman" w:cs="Times New Roman"/>
          <w:sz w:val="28"/>
        </w:rPr>
        <w:t xml:space="preserve"> тактильный контакт со стороны окружающих.   Навыки самообслуживания и личной гигиены сформированы на низком</w:t>
      </w:r>
      <w:r w:rsidR="00C6615B">
        <w:rPr>
          <w:rFonts w:ascii="Times New Roman" w:eastAsia="Times New Roman" w:hAnsi="Times New Roman" w:cs="Times New Roman"/>
          <w:sz w:val="28"/>
        </w:rPr>
        <w:t>(среднем )</w:t>
      </w:r>
      <w:r w:rsidRPr="00C6615B">
        <w:rPr>
          <w:rFonts w:ascii="Times New Roman" w:eastAsia="Times New Roman" w:hAnsi="Times New Roman" w:cs="Times New Roman"/>
          <w:sz w:val="28"/>
        </w:rPr>
        <w:t xml:space="preserve"> уровне</w:t>
      </w:r>
      <w:r w:rsidR="00C6615B">
        <w:rPr>
          <w:rFonts w:ascii="Times New Roman" w:eastAsia="Times New Roman" w:hAnsi="Times New Roman" w:cs="Times New Roman"/>
          <w:sz w:val="28"/>
        </w:rPr>
        <w:t xml:space="preserve"> </w:t>
      </w:r>
      <w:r w:rsidR="00D00E1D">
        <w:rPr>
          <w:rFonts w:ascii="Times New Roman" w:eastAsia="Times New Roman" w:hAnsi="Times New Roman" w:cs="Times New Roman"/>
          <w:sz w:val="28"/>
        </w:rPr>
        <w:t>(</w:t>
      </w:r>
      <w:r w:rsidR="00C6615B">
        <w:rPr>
          <w:rFonts w:ascii="Times New Roman" w:eastAsia="Times New Roman" w:hAnsi="Times New Roman" w:cs="Times New Roman"/>
          <w:sz w:val="28"/>
        </w:rPr>
        <w:t xml:space="preserve">раскрываются умения ребёнка, характеризующие уровень) </w:t>
      </w:r>
      <w:r w:rsidR="00D00E1D">
        <w:rPr>
          <w:rFonts w:ascii="Times New Roman" w:eastAsia="Times New Roman" w:hAnsi="Times New Roman" w:cs="Times New Roman"/>
          <w:sz w:val="28"/>
        </w:rPr>
        <w:t>:</w:t>
      </w:r>
      <w:r w:rsidRPr="00C6615B">
        <w:rPr>
          <w:rFonts w:ascii="Times New Roman" w:eastAsia="Times New Roman" w:hAnsi="Times New Roman" w:cs="Times New Roman"/>
          <w:sz w:val="28"/>
        </w:rPr>
        <w:t xml:space="preserve"> по указанию педагога может пойти помыть руки самостоятельно, при посещении столовой ест только определенную пищу </w:t>
      </w:r>
      <w:r w:rsidRPr="00C6615B">
        <w:rPr>
          <w:rFonts w:ascii="Times New Roman" w:eastAsia="Times New Roman" w:hAnsi="Times New Roman" w:cs="Times New Roman"/>
          <w:sz w:val="28"/>
        </w:rPr>
        <w:lastRenderedPageBreak/>
        <w:t>(хлеб, компот, бульон, булку и др. выпечку). Без напоминания</w:t>
      </w:r>
      <w:r w:rsidR="00D00E1D">
        <w:rPr>
          <w:rFonts w:ascii="Times New Roman" w:eastAsia="Times New Roman" w:hAnsi="Times New Roman" w:cs="Times New Roman"/>
          <w:sz w:val="28"/>
        </w:rPr>
        <w:t>( с напоминанием)</w:t>
      </w:r>
      <w:r w:rsidRPr="00C6615B">
        <w:rPr>
          <w:rFonts w:ascii="Times New Roman" w:eastAsia="Times New Roman" w:hAnsi="Times New Roman" w:cs="Times New Roman"/>
          <w:sz w:val="28"/>
        </w:rPr>
        <w:t xml:space="preserve"> взрослого убирает за собой со стола в столовой.</w:t>
      </w:r>
      <w:r w:rsidRPr="00C661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6615B">
        <w:rPr>
          <w:rFonts w:ascii="Times New Roman" w:eastAsia="Times New Roman" w:hAnsi="Times New Roman" w:cs="Times New Roman"/>
          <w:sz w:val="28"/>
        </w:rPr>
        <w:t>Правила личной гигиены соблюдает только под контролем взрослого</w:t>
      </w:r>
      <w:r w:rsidR="00D00E1D">
        <w:rPr>
          <w:rFonts w:ascii="Times New Roman" w:eastAsia="Times New Roman" w:hAnsi="Times New Roman" w:cs="Times New Roman"/>
          <w:sz w:val="28"/>
        </w:rPr>
        <w:t xml:space="preserve"> (самостоятельно)</w:t>
      </w:r>
      <w:r w:rsidRPr="00C6615B">
        <w:rPr>
          <w:rFonts w:ascii="Times New Roman" w:eastAsia="Times New Roman" w:hAnsi="Times New Roman" w:cs="Times New Roman"/>
          <w:sz w:val="28"/>
        </w:rPr>
        <w:t>. Ребенок не владеет</w:t>
      </w:r>
      <w:r w:rsidR="00D00E1D">
        <w:rPr>
          <w:rFonts w:ascii="Times New Roman" w:eastAsia="Times New Roman" w:hAnsi="Times New Roman" w:cs="Times New Roman"/>
          <w:sz w:val="28"/>
        </w:rPr>
        <w:t>(владеет)</w:t>
      </w:r>
      <w:r w:rsidRPr="00C6615B">
        <w:rPr>
          <w:rFonts w:ascii="Times New Roman" w:eastAsia="Times New Roman" w:hAnsi="Times New Roman" w:cs="Times New Roman"/>
          <w:sz w:val="28"/>
        </w:rPr>
        <w:t xml:space="preserve"> сведениями о себе и ближайшем окружении: не может назвать свое имя, возраст, имена родителей, адрес, с трудом узнает себя на фотографиях. Так же обучающийся не владеет сведениями об окружающем мире: не называет дни недели, месяцы, времена года, время суток и состояние погоды.</w:t>
      </w:r>
    </w:p>
    <w:p w:rsidR="00397BE1" w:rsidRPr="00C6615B" w:rsidRDefault="00397BE1" w:rsidP="00397BE1">
      <w:pPr>
        <w:tabs>
          <w:tab w:val="left" w:pos="708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C6615B">
        <w:rPr>
          <w:rFonts w:ascii="Times New Roman" w:eastAsia="Times New Roman" w:hAnsi="Times New Roman" w:cs="Times New Roman"/>
          <w:b/>
          <w:sz w:val="28"/>
        </w:rPr>
        <w:t xml:space="preserve">            Посещаемость. </w:t>
      </w:r>
      <w:r w:rsidRPr="00C6615B">
        <w:rPr>
          <w:rFonts w:ascii="Times New Roman" w:eastAsia="Times New Roman" w:hAnsi="Times New Roman" w:cs="Times New Roman"/>
          <w:sz w:val="28"/>
        </w:rPr>
        <w:t>Пропуски уроков без уважительной причины отсутствуют.</w:t>
      </w:r>
    </w:p>
    <w:p w:rsidR="00397BE1" w:rsidRPr="00C6615B" w:rsidRDefault="00397BE1" w:rsidP="00397BE1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6615B">
        <w:rPr>
          <w:rFonts w:ascii="Times New Roman" w:eastAsia="Times New Roman" w:hAnsi="Times New Roman" w:cs="Times New Roman"/>
          <w:b/>
          <w:sz w:val="28"/>
        </w:rPr>
        <w:tab/>
        <w:t>Характер учебной деятельности.</w:t>
      </w:r>
      <w:r w:rsidRPr="00C6615B">
        <w:rPr>
          <w:rFonts w:ascii="Times New Roman" w:eastAsia="Times New Roman" w:hAnsi="Times New Roman" w:cs="Times New Roman"/>
          <w:sz w:val="28"/>
        </w:rPr>
        <w:t xml:space="preserve"> Учебная мотивация на низком</w:t>
      </w:r>
      <w:r w:rsidR="005C5883">
        <w:rPr>
          <w:rFonts w:ascii="Times New Roman" w:eastAsia="Times New Roman" w:hAnsi="Times New Roman" w:cs="Times New Roman"/>
          <w:sz w:val="28"/>
        </w:rPr>
        <w:t>(среднем)</w:t>
      </w:r>
      <w:r w:rsidRPr="00C6615B">
        <w:rPr>
          <w:rFonts w:ascii="Times New Roman" w:eastAsia="Times New Roman" w:hAnsi="Times New Roman" w:cs="Times New Roman"/>
          <w:sz w:val="28"/>
        </w:rPr>
        <w:t xml:space="preserve"> уровне: учебные задачи  принимает, но не проявляет поисковой активности.</w:t>
      </w:r>
      <w:r w:rsidRPr="00C661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6615B">
        <w:rPr>
          <w:rFonts w:ascii="Times New Roman" w:eastAsia="Times New Roman" w:hAnsi="Times New Roman" w:cs="Times New Roman"/>
          <w:sz w:val="28"/>
        </w:rPr>
        <w:t xml:space="preserve">Обучаемость  </w:t>
      </w:r>
      <w:r w:rsidRPr="00C6615B">
        <w:rPr>
          <w:rFonts w:ascii="Times New Roman" w:eastAsia="Times New Roman" w:hAnsi="Times New Roman" w:cs="Times New Roman"/>
          <w:sz w:val="28"/>
          <w:shd w:val="clear" w:color="auto" w:fill="FFFFFF"/>
        </w:rPr>
        <w:t>средняя</w:t>
      </w:r>
      <w:r w:rsidR="005C588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(низкая)</w:t>
      </w:r>
      <w:r w:rsidRPr="00C6615B">
        <w:rPr>
          <w:rFonts w:ascii="Times New Roman" w:eastAsia="Times New Roman" w:hAnsi="Times New Roman" w:cs="Times New Roman"/>
          <w:sz w:val="28"/>
          <w:shd w:val="clear" w:color="auto" w:fill="FFFFFF"/>
        </w:rPr>
        <w:t>, не проявляет реакции протеста</w:t>
      </w:r>
      <w:r w:rsidR="005C5883">
        <w:rPr>
          <w:rFonts w:ascii="Times New Roman" w:eastAsia="Times New Roman" w:hAnsi="Times New Roman" w:cs="Times New Roman"/>
          <w:sz w:val="28"/>
          <w:shd w:val="clear" w:color="auto" w:fill="FFFFFF"/>
        </w:rPr>
        <w:t>(если проявляет, то указать конкретную реакцию)</w:t>
      </w:r>
      <w:r w:rsidRPr="00C6615B">
        <w:rPr>
          <w:rFonts w:ascii="Times New Roman" w:eastAsia="Times New Roman" w:hAnsi="Times New Roman" w:cs="Times New Roman"/>
          <w:sz w:val="28"/>
          <w:shd w:val="clear" w:color="auto" w:fill="FFFFFF"/>
        </w:rPr>
        <w:t>, но часто пассивен на занятии. При выполнении заданий требуется помощь взрослого (словесные, визуальные подсказки или выполнение вместе с педагогом). Не способен переносить показанный способ действия на аналогичные задания.</w:t>
      </w:r>
      <w:r w:rsidRPr="00C6615B">
        <w:rPr>
          <w:rFonts w:ascii="Times New Roman" w:eastAsia="Times New Roman" w:hAnsi="Times New Roman" w:cs="Times New Roman"/>
          <w:sz w:val="28"/>
        </w:rPr>
        <w:t xml:space="preserve"> Наблюдается несформированность  коммуникативного поведения. Во время урока может встать, начать беспорядочно передвигаться по классу, хныкать, шевелить пальцами, проявлять агрессию</w:t>
      </w:r>
      <w:r w:rsidR="005C5883">
        <w:rPr>
          <w:rFonts w:ascii="Times New Roman" w:eastAsia="Times New Roman" w:hAnsi="Times New Roman" w:cs="Times New Roman"/>
          <w:sz w:val="28"/>
        </w:rPr>
        <w:t xml:space="preserve"> (указать на что  или кого направлена агрессия)</w:t>
      </w:r>
      <w:r w:rsidR="005740DA">
        <w:rPr>
          <w:rFonts w:ascii="Times New Roman" w:eastAsia="Times New Roman" w:hAnsi="Times New Roman" w:cs="Times New Roman"/>
          <w:sz w:val="28"/>
        </w:rPr>
        <w:t xml:space="preserve">. </w:t>
      </w:r>
      <w:r w:rsidRPr="00C6615B">
        <w:rPr>
          <w:rFonts w:ascii="Times New Roman" w:eastAsia="Times New Roman" w:hAnsi="Times New Roman" w:cs="Times New Roman"/>
          <w:sz w:val="28"/>
        </w:rPr>
        <w:t>Помощь педагога и других обучающихся в классе принимает спокойно, но сам о помощи, если что-то не получается, не просит.</w:t>
      </w:r>
    </w:p>
    <w:p w:rsidR="00397BE1" w:rsidRPr="005740DA" w:rsidRDefault="00397BE1" w:rsidP="00397BE1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6615B">
        <w:rPr>
          <w:rFonts w:ascii="Times New Roman" w:eastAsia="Times New Roman" w:hAnsi="Times New Roman" w:cs="Times New Roman"/>
          <w:b/>
          <w:sz w:val="28"/>
        </w:rPr>
        <w:tab/>
        <w:t>Развитие речи и альтернативной коммуникации</w:t>
      </w:r>
      <w:r w:rsidRPr="00C6615B">
        <w:rPr>
          <w:rFonts w:ascii="Times New Roman" w:eastAsia="Times New Roman" w:hAnsi="Times New Roman" w:cs="Times New Roman"/>
          <w:sz w:val="28"/>
        </w:rPr>
        <w:t>. Самостоятельная речевая деятельность не развита, не обращается ни к педагогу, ни к сверстникам по именам, редко поддерживает визуальный контакт.</w:t>
      </w:r>
      <w:r w:rsidR="005740DA">
        <w:rPr>
          <w:rFonts w:ascii="Times New Roman" w:eastAsia="Times New Roman" w:hAnsi="Times New Roman" w:cs="Times New Roman"/>
          <w:sz w:val="28"/>
        </w:rPr>
        <w:t xml:space="preserve"> Использует систему жестов, символов,пиктограммы, карточки </w:t>
      </w:r>
      <w:r w:rsidR="005740DA">
        <w:rPr>
          <w:rFonts w:ascii="Times New Roman" w:eastAsia="Times New Roman" w:hAnsi="Times New Roman" w:cs="Times New Roman"/>
          <w:sz w:val="28"/>
          <w:lang w:val="en-US"/>
        </w:rPr>
        <w:t>PECS</w:t>
      </w:r>
      <w:r w:rsidR="005740DA">
        <w:rPr>
          <w:rFonts w:ascii="Times New Roman" w:eastAsia="Times New Roman" w:hAnsi="Times New Roman" w:cs="Times New Roman"/>
          <w:sz w:val="28"/>
        </w:rPr>
        <w:t>.</w:t>
      </w:r>
    </w:p>
    <w:p w:rsidR="00397BE1" w:rsidRPr="00C6615B" w:rsidRDefault="00397BE1" w:rsidP="00397BE1">
      <w:pPr>
        <w:tabs>
          <w:tab w:val="left" w:pos="708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C6615B">
        <w:rPr>
          <w:rFonts w:ascii="Times New Roman" w:eastAsia="Times New Roman" w:hAnsi="Times New Roman" w:cs="Times New Roman"/>
          <w:b/>
          <w:sz w:val="28"/>
        </w:rPr>
        <w:tab/>
        <w:t>Сформированность школьно-значимых умений.</w:t>
      </w:r>
      <w:r w:rsidRPr="00C6615B">
        <w:rPr>
          <w:rFonts w:ascii="Times New Roman" w:eastAsia="Times New Roman" w:hAnsi="Times New Roman" w:cs="Times New Roman"/>
          <w:sz w:val="28"/>
        </w:rPr>
        <w:t xml:space="preserve"> Отсутствует целенаправленность и контроль своего поведения.  Не знает</w:t>
      </w:r>
      <w:r w:rsidR="005740DA">
        <w:rPr>
          <w:rFonts w:ascii="Times New Roman" w:eastAsia="Times New Roman" w:hAnsi="Times New Roman" w:cs="Times New Roman"/>
          <w:sz w:val="28"/>
        </w:rPr>
        <w:t>(знает)</w:t>
      </w:r>
      <w:r w:rsidRPr="00C6615B">
        <w:rPr>
          <w:rFonts w:ascii="Times New Roman" w:eastAsia="Times New Roman" w:hAnsi="Times New Roman" w:cs="Times New Roman"/>
          <w:sz w:val="28"/>
        </w:rPr>
        <w:t xml:space="preserve"> своё рабочее место-парту. На занятии за партой сидит  не продолжительное время, продолжительность любой продуктивной деятельности сохраняется не более 20 минут. Действия по подражанию выполняет</w:t>
      </w:r>
      <w:r w:rsidR="005740DA">
        <w:rPr>
          <w:rFonts w:ascii="Times New Roman" w:eastAsia="Times New Roman" w:hAnsi="Times New Roman" w:cs="Times New Roman"/>
          <w:sz w:val="28"/>
        </w:rPr>
        <w:t xml:space="preserve"> (не выполняет)</w:t>
      </w:r>
      <w:r w:rsidRPr="00C6615B">
        <w:rPr>
          <w:rFonts w:ascii="Times New Roman" w:eastAsia="Times New Roman" w:hAnsi="Times New Roman" w:cs="Times New Roman"/>
          <w:sz w:val="28"/>
        </w:rPr>
        <w:t>, но при постоянном повторении. Проявляет</w:t>
      </w:r>
      <w:r w:rsidR="005740DA">
        <w:rPr>
          <w:rFonts w:ascii="Times New Roman" w:eastAsia="Times New Roman" w:hAnsi="Times New Roman" w:cs="Times New Roman"/>
          <w:sz w:val="28"/>
        </w:rPr>
        <w:t>(указать степень готовности</w:t>
      </w:r>
      <w:r w:rsidRPr="00C6615B">
        <w:rPr>
          <w:rFonts w:ascii="Times New Roman" w:eastAsia="Times New Roman" w:hAnsi="Times New Roman" w:cs="Times New Roman"/>
          <w:sz w:val="28"/>
        </w:rPr>
        <w:t xml:space="preserve"> </w:t>
      </w:r>
      <w:r w:rsidR="005740DA">
        <w:rPr>
          <w:rFonts w:ascii="Times New Roman" w:eastAsia="Times New Roman" w:hAnsi="Times New Roman" w:cs="Times New Roman"/>
          <w:sz w:val="28"/>
        </w:rPr>
        <w:t xml:space="preserve">) </w:t>
      </w:r>
      <w:r w:rsidRPr="00C6615B">
        <w:rPr>
          <w:rFonts w:ascii="Times New Roman" w:eastAsia="Times New Roman" w:hAnsi="Times New Roman" w:cs="Times New Roman"/>
          <w:sz w:val="28"/>
        </w:rPr>
        <w:t xml:space="preserve"> к совместной деятельности.</w:t>
      </w:r>
    </w:p>
    <w:p w:rsidR="00397BE1" w:rsidRPr="00C6615B" w:rsidRDefault="00397BE1" w:rsidP="00397BE1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6615B">
        <w:rPr>
          <w:rFonts w:ascii="Times New Roman" w:eastAsia="Times New Roman" w:hAnsi="Times New Roman" w:cs="Times New Roman"/>
          <w:b/>
          <w:sz w:val="28"/>
        </w:rPr>
        <w:tab/>
        <w:t>Поведение и общение в учебной ситуации.</w:t>
      </w:r>
      <w:r w:rsidRPr="00C6615B">
        <w:rPr>
          <w:rFonts w:ascii="Times New Roman" w:eastAsia="Times New Roman" w:hAnsi="Times New Roman" w:cs="Times New Roman"/>
          <w:sz w:val="28"/>
        </w:rPr>
        <w:t xml:space="preserve"> Общепринятые правила поведения и общения не понимает</w:t>
      </w:r>
      <w:r w:rsidR="005740DA">
        <w:rPr>
          <w:rFonts w:ascii="Times New Roman" w:eastAsia="Times New Roman" w:hAnsi="Times New Roman" w:cs="Times New Roman"/>
          <w:sz w:val="28"/>
        </w:rPr>
        <w:t>(не понимает)</w:t>
      </w:r>
      <w:r w:rsidRPr="00C6615B">
        <w:rPr>
          <w:rFonts w:ascii="Times New Roman" w:eastAsia="Times New Roman" w:hAnsi="Times New Roman" w:cs="Times New Roman"/>
          <w:sz w:val="28"/>
        </w:rPr>
        <w:t>, но не вступает</w:t>
      </w:r>
      <w:r w:rsidR="005740DA">
        <w:rPr>
          <w:rFonts w:ascii="Times New Roman" w:eastAsia="Times New Roman" w:hAnsi="Times New Roman" w:cs="Times New Roman"/>
          <w:sz w:val="28"/>
        </w:rPr>
        <w:t>(вступает)</w:t>
      </w:r>
      <w:r w:rsidRPr="00C6615B">
        <w:rPr>
          <w:rFonts w:ascii="Times New Roman" w:eastAsia="Times New Roman" w:hAnsi="Times New Roman" w:cs="Times New Roman"/>
          <w:sz w:val="28"/>
        </w:rPr>
        <w:t xml:space="preserve"> в конфликтные ситуации ни с педагогами, ни со сверстниками. Большой интерес вызывают ИКТ (интерактивная доска,  ноутбук и телефоны), а так же любые интерактивные приспособления и игрушки (говорящая азбука, детские музыкальные игрушки и др.). </w:t>
      </w:r>
      <w:r w:rsidR="005740DA">
        <w:rPr>
          <w:rFonts w:ascii="Times New Roman" w:eastAsia="Times New Roman" w:hAnsi="Times New Roman" w:cs="Times New Roman"/>
          <w:sz w:val="28"/>
        </w:rPr>
        <w:t>Ребёнок</w:t>
      </w:r>
      <w:r w:rsidRPr="00C6615B">
        <w:rPr>
          <w:rFonts w:ascii="Times New Roman" w:eastAsia="Times New Roman" w:hAnsi="Times New Roman" w:cs="Times New Roman"/>
          <w:sz w:val="28"/>
        </w:rPr>
        <w:t xml:space="preserve"> не проявляет</w:t>
      </w:r>
      <w:r w:rsidR="005740DA">
        <w:rPr>
          <w:rFonts w:ascii="Times New Roman" w:eastAsia="Times New Roman" w:hAnsi="Times New Roman" w:cs="Times New Roman"/>
          <w:sz w:val="28"/>
        </w:rPr>
        <w:t>(проявляет)</w:t>
      </w:r>
      <w:r w:rsidRPr="00C6615B">
        <w:rPr>
          <w:rFonts w:ascii="Times New Roman" w:eastAsia="Times New Roman" w:hAnsi="Times New Roman" w:cs="Times New Roman"/>
          <w:sz w:val="28"/>
        </w:rPr>
        <w:t xml:space="preserve"> интереса к совместной деятельности со сверстниками, но от коллективных игр не отказывается, если его пригласить поиграть.</w:t>
      </w:r>
    </w:p>
    <w:p w:rsidR="00397BE1" w:rsidRPr="00C6615B" w:rsidRDefault="00397BE1" w:rsidP="00397BE1">
      <w:pPr>
        <w:tabs>
          <w:tab w:val="left" w:pos="708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C6615B">
        <w:rPr>
          <w:rFonts w:ascii="Times New Roman" w:eastAsia="Times New Roman" w:hAnsi="Times New Roman" w:cs="Times New Roman"/>
          <w:b/>
          <w:sz w:val="28"/>
        </w:rPr>
        <w:lastRenderedPageBreak/>
        <w:tab/>
        <w:t xml:space="preserve">Эмоциональное состояние в учебной ситуации. </w:t>
      </w:r>
      <w:r w:rsidRPr="00C6615B">
        <w:rPr>
          <w:rFonts w:ascii="Times New Roman" w:eastAsia="Times New Roman" w:hAnsi="Times New Roman" w:cs="Times New Roman"/>
          <w:sz w:val="28"/>
        </w:rPr>
        <w:t xml:space="preserve"> Эмоциональное состояние варьируется от доброжелательного до безразличного ко всему окружающему. Не агрессивен</w:t>
      </w:r>
      <w:r w:rsidR="005740DA">
        <w:rPr>
          <w:rFonts w:ascii="Times New Roman" w:eastAsia="Times New Roman" w:hAnsi="Times New Roman" w:cs="Times New Roman"/>
          <w:sz w:val="28"/>
        </w:rPr>
        <w:t>(агрессивен)</w:t>
      </w:r>
      <w:r w:rsidRPr="00C6615B">
        <w:rPr>
          <w:rFonts w:ascii="Times New Roman" w:eastAsia="Times New Roman" w:hAnsi="Times New Roman" w:cs="Times New Roman"/>
          <w:sz w:val="28"/>
        </w:rPr>
        <w:t xml:space="preserve"> по отношению к другим, но не всегда чувствует себя комфортно среди взрослых и других детей, поэтому часто нуждается в уединении.</w:t>
      </w:r>
    </w:p>
    <w:p w:rsidR="00397BE1" w:rsidRPr="00C6615B" w:rsidRDefault="00397BE1" w:rsidP="00397BE1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397BE1" w:rsidRDefault="002834A6" w:rsidP="00397BE1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397BE1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397BE1">
        <w:rPr>
          <w:rFonts w:ascii="Times New Roman" w:hAnsi="Times New Roman"/>
          <w:b/>
          <w:sz w:val="28"/>
          <w:szCs w:val="24"/>
        </w:rPr>
        <w:t>Цель программы:</w:t>
      </w:r>
      <w:r w:rsidR="00397BE1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397BE1">
        <w:rPr>
          <w:rFonts w:ascii="Times New Roman" w:hAnsi="Times New Roman"/>
          <w:b/>
          <w:sz w:val="28"/>
          <w:szCs w:val="24"/>
        </w:rPr>
        <w:t xml:space="preserve"> </w:t>
      </w:r>
    </w:p>
    <w:p w:rsidR="00397BE1" w:rsidRDefault="00397BE1" w:rsidP="00397BE1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Организовать сопровождение обучающегося в овладении им системой доступных, практических значимых умений и навыков для дальнейшей социализации и адаптации в обществе. Расширение повседневного жизненного опыта и навыков социального взаимодействия.</w:t>
      </w:r>
    </w:p>
    <w:p w:rsidR="00397BE1" w:rsidRDefault="00397BE1" w:rsidP="00397B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97BE1" w:rsidRPr="004F4885" w:rsidRDefault="00397BE1" w:rsidP="00397BE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27683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Pr="004F4885">
        <w:rPr>
          <w:rFonts w:ascii="Times New Roman" w:eastAsia="Times New Roman" w:hAnsi="Times New Roman" w:cs="Times New Roman"/>
          <w:b/>
          <w:sz w:val="28"/>
        </w:rPr>
        <w:t>:</w:t>
      </w:r>
      <w:r w:rsidR="004F4885">
        <w:rPr>
          <w:rFonts w:ascii="Times New Roman" w:eastAsia="Times New Roman" w:hAnsi="Times New Roman" w:cs="Times New Roman"/>
          <w:b/>
          <w:sz w:val="28"/>
        </w:rPr>
        <w:t>(</w:t>
      </w:r>
      <w:r w:rsidRPr="004F488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F4885">
        <w:rPr>
          <w:rFonts w:ascii="Times New Roman" w:eastAsia="Times New Roman" w:hAnsi="Times New Roman" w:cs="Times New Roman"/>
          <w:sz w:val="28"/>
        </w:rPr>
        <w:t>указываем конкретные задачи на текущий учебный год</w:t>
      </w:r>
      <w:r w:rsidR="004F4885" w:rsidRPr="004F4885">
        <w:rPr>
          <w:rFonts w:ascii="Times New Roman" w:eastAsia="Times New Roman" w:hAnsi="Times New Roman" w:cs="Times New Roman"/>
          <w:sz w:val="28"/>
        </w:rPr>
        <w:t>)</w:t>
      </w:r>
    </w:p>
    <w:p w:rsidR="00397BE1" w:rsidRPr="004F4885" w:rsidRDefault="00397BE1" w:rsidP="00397BE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135726260"/>
      <w:r w:rsidRPr="004F4885">
        <w:rPr>
          <w:rFonts w:ascii="Times New Roman" w:eastAsia="Times New Roman" w:hAnsi="Times New Roman" w:cs="Times New Roman"/>
          <w:sz w:val="28"/>
        </w:rPr>
        <w:t>Формировать мотивацию к учебной деятельности через игру;</w:t>
      </w:r>
    </w:p>
    <w:p w:rsidR="00397BE1" w:rsidRPr="004F4885" w:rsidRDefault="00397BE1" w:rsidP="00397BE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F4885">
        <w:rPr>
          <w:rFonts w:ascii="Times New Roman" w:eastAsia="Times New Roman" w:hAnsi="Times New Roman" w:cs="Times New Roman"/>
          <w:sz w:val="28"/>
        </w:rPr>
        <w:t>Формировать коммуникативные навыки (просить о помощи, обозначать свои нужды при помощи средств альтернативной коммуникации, строить простые фразы при помощи средств альтернативной коммуникации, расширять словарный запас обучающегося в рамках лексической темы);</w:t>
      </w:r>
    </w:p>
    <w:p w:rsidR="00397BE1" w:rsidRPr="004F4885" w:rsidRDefault="00397BE1" w:rsidP="00397BE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F4885">
        <w:rPr>
          <w:rFonts w:ascii="Times New Roman" w:eastAsia="Times New Roman" w:hAnsi="Times New Roman" w:cs="Times New Roman"/>
          <w:sz w:val="28"/>
        </w:rPr>
        <w:t>Формировать представления о себе (узнавать себя на фотографии, называть свое имя, показывать свое имя на титульном листе коммуникативной книги);</w:t>
      </w:r>
    </w:p>
    <w:p w:rsidR="00397BE1" w:rsidRPr="004F4885" w:rsidRDefault="00397BE1" w:rsidP="00397BE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F4885">
        <w:rPr>
          <w:rFonts w:ascii="Times New Roman" w:eastAsia="Times New Roman" w:hAnsi="Times New Roman" w:cs="Times New Roman"/>
          <w:sz w:val="28"/>
        </w:rPr>
        <w:t>Развивать зрительно-моторную координацию при помощи адаптированных игр и упражнений;</w:t>
      </w:r>
    </w:p>
    <w:p w:rsidR="00397BE1" w:rsidRPr="004F4885" w:rsidRDefault="00397BE1" w:rsidP="00397BE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F4885">
        <w:rPr>
          <w:rFonts w:ascii="Times New Roman" w:eastAsia="Times New Roman" w:hAnsi="Times New Roman" w:cs="Times New Roman"/>
          <w:sz w:val="28"/>
        </w:rPr>
        <w:t>Формировать представления о социальном окружении и окружающей действительности, используя при этом игровые приемы и ситуации;</w:t>
      </w:r>
    </w:p>
    <w:p w:rsidR="00397BE1" w:rsidRPr="004F4885" w:rsidRDefault="00397BE1" w:rsidP="00397BE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F4885">
        <w:rPr>
          <w:rFonts w:ascii="Times New Roman" w:eastAsia="Times New Roman" w:hAnsi="Times New Roman" w:cs="Times New Roman"/>
          <w:sz w:val="28"/>
        </w:rPr>
        <w:t>Создать условия для формирования познавательной активности (формировать представления о семье и ближайшем окружении, овощах, фруктах, предметах мебели, посуды, диких и домашних животных, одежды, о признаках времен года и главных праздниках нашей страны);</w:t>
      </w:r>
    </w:p>
    <w:p w:rsidR="00397BE1" w:rsidRPr="004F4885" w:rsidRDefault="00397BE1" w:rsidP="00397BE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F4885">
        <w:rPr>
          <w:rFonts w:ascii="Times New Roman" w:eastAsia="Times New Roman" w:hAnsi="Times New Roman" w:cs="Times New Roman"/>
          <w:sz w:val="28"/>
        </w:rPr>
        <w:t>Формировать навыки взаимодействия со взрослыми и сверстниками, через вовлечение обучающегося в коллективно-творческие дела и проектную деятельность.</w:t>
      </w:r>
    </w:p>
    <w:bookmarkEnd w:id="0"/>
    <w:p w:rsidR="00397BE1" w:rsidRDefault="00397BE1" w:rsidP="00397B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97BE1" w:rsidRPr="004672FE" w:rsidRDefault="002834A6" w:rsidP="00397BE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397B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397BE1" w:rsidRPr="004672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Организация сопровождения образовательной деятельности</w:t>
      </w:r>
      <w:r w:rsidR="00397BE1" w:rsidRPr="004672F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397BE1" w:rsidRPr="004F4885" w:rsidRDefault="00397BE1" w:rsidP="00397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885">
        <w:rPr>
          <w:rFonts w:ascii="Times New Roman" w:hAnsi="Times New Roman" w:cs="Times New Roman"/>
          <w:sz w:val="28"/>
          <w:szCs w:val="28"/>
        </w:rPr>
        <w:t xml:space="preserve">Тьюторское сопровождение </w:t>
      </w:r>
      <w:r w:rsidR="004F4885" w:rsidRPr="004F4885">
        <w:rPr>
          <w:rFonts w:ascii="Times New Roman" w:hAnsi="Times New Roman" w:cs="Times New Roman"/>
          <w:sz w:val="28"/>
          <w:szCs w:val="28"/>
        </w:rPr>
        <w:t>(имя ребёнка)</w:t>
      </w:r>
      <w:r w:rsidRPr="004F4885">
        <w:rPr>
          <w:rFonts w:ascii="Times New Roman" w:hAnsi="Times New Roman" w:cs="Times New Roman"/>
          <w:sz w:val="28"/>
          <w:szCs w:val="28"/>
        </w:rPr>
        <w:t xml:space="preserve"> осуществляется по типу опеки</w:t>
      </w:r>
      <w:r w:rsidR="004F4885">
        <w:rPr>
          <w:rFonts w:ascii="Times New Roman" w:hAnsi="Times New Roman" w:cs="Times New Roman"/>
          <w:sz w:val="28"/>
          <w:szCs w:val="28"/>
        </w:rPr>
        <w:t xml:space="preserve"> или </w:t>
      </w:r>
      <w:r w:rsidR="004F4885" w:rsidRPr="004F4885">
        <w:rPr>
          <w:rFonts w:ascii="Times New Roman" w:hAnsi="Times New Roman" w:cs="Times New Roman"/>
          <w:sz w:val="28"/>
          <w:szCs w:val="28"/>
        </w:rPr>
        <w:t xml:space="preserve">по типу </w:t>
      </w:r>
      <w:r w:rsidR="004F4885">
        <w:rPr>
          <w:rFonts w:ascii="Times New Roman" w:hAnsi="Times New Roman" w:cs="Times New Roman"/>
          <w:sz w:val="28"/>
          <w:szCs w:val="28"/>
        </w:rPr>
        <w:t xml:space="preserve">сотрудничества. Опека </w:t>
      </w:r>
      <w:r w:rsidRPr="004F4885">
        <w:rPr>
          <w:rFonts w:ascii="Times New Roman" w:hAnsi="Times New Roman" w:cs="Times New Roman"/>
          <w:sz w:val="28"/>
          <w:szCs w:val="28"/>
        </w:rPr>
        <w:t xml:space="preserve"> реализуется через:</w:t>
      </w:r>
    </w:p>
    <w:p w:rsidR="00397BE1" w:rsidRPr="004F4885" w:rsidRDefault="00397BE1" w:rsidP="00397BE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885">
        <w:rPr>
          <w:rFonts w:ascii="Times New Roman" w:hAnsi="Times New Roman" w:cs="Times New Roman"/>
          <w:sz w:val="28"/>
          <w:szCs w:val="28"/>
        </w:rPr>
        <w:t>Постоянное нахождение рядом с ребенком;</w:t>
      </w:r>
    </w:p>
    <w:p w:rsidR="00397BE1" w:rsidRPr="004F4885" w:rsidRDefault="00397BE1" w:rsidP="00397BE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885">
        <w:rPr>
          <w:rFonts w:ascii="Times New Roman" w:hAnsi="Times New Roman" w:cs="Times New Roman"/>
          <w:sz w:val="28"/>
          <w:szCs w:val="28"/>
        </w:rPr>
        <w:t>Осуществление контроля за его эмоциональным и физическим состоянием;</w:t>
      </w:r>
    </w:p>
    <w:p w:rsidR="00397BE1" w:rsidRDefault="00397BE1" w:rsidP="00397BE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4885">
        <w:rPr>
          <w:rFonts w:ascii="Times New Roman" w:hAnsi="Times New Roman" w:cs="Times New Roman"/>
          <w:sz w:val="28"/>
          <w:szCs w:val="28"/>
        </w:rPr>
        <w:lastRenderedPageBreak/>
        <w:t>Координацию общей деятельности.</w:t>
      </w:r>
    </w:p>
    <w:p w:rsidR="004F4885" w:rsidRDefault="004F4885" w:rsidP="004F488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="002834A6">
        <w:rPr>
          <w:rFonts w:ascii="Times New Roman" w:hAnsi="Times New Roman" w:cs="Times New Roman"/>
          <w:sz w:val="28"/>
          <w:szCs w:val="28"/>
        </w:rPr>
        <w:t xml:space="preserve"> реализуется через:</w:t>
      </w:r>
    </w:p>
    <w:p w:rsidR="002834A6" w:rsidRDefault="002834A6" w:rsidP="002834A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Индивидуальную тьюторскую беседу</w:t>
      </w:r>
    </w:p>
    <w:p w:rsidR="002834A6" w:rsidRDefault="002834A6" w:rsidP="002834A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Тьюториал</w:t>
      </w:r>
    </w:p>
    <w:p w:rsidR="002834A6" w:rsidRDefault="002834A6" w:rsidP="002834A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событие</w:t>
      </w:r>
    </w:p>
    <w:p w:rsidR="002834A6" w:rsidRPr="002834A6" w:rsidRDefault="002834A6" w:rsidP="002834A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4A6">
        <w:rPr>
          <w:rFonts w:ascii="Times New Roman" w:hAnsi="Times New Roman" w:cs="Times New Roman"/>
          <w:sz w:val="28"/>
          <w:szCs w:val="28"/>
        </w:rPr>
        <w:t>Групповую тьюторскую консультацию</w:t>
      </w:r>
    </w:p>
    <w:p w:rsidR="002834A6" w:rsidRDefault="002834A6" w:rsidP="00283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Pr="00AC2B11">
        <w:rPr>
          <w:rFonts w:ascii="Times New Roman" w:hAnsi="Times New Roman" w:cs="Times New Roman"/>
          <w:b/>
          <w:sz w:val="28"/>
          <w:szCs w:val="28"/>
        </w:rPr>
        <w:t>Тьюторское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реализуется по следующим направлениям</w:t>
      </w:r>
    </w:p>
    <w:p w:rsidR="002834A6" w:rsidRPr="00F91E18" w:rsidRDefault="002834A6" w:rsidP="002834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23"/>
      </w:tblGrid>
      <w:tr w:rsidR="002834A6" w:rsidTr="00DF1A3E"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E1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E1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</w:tr>
      <w:tr w:rsidR="002834A6" w:rsidTr="00DF1A3E">
        <w:trPr>
          <w:trHeight w:val="376"/>
        </w:trPr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E1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E18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</w:tr>
      <w:tr w:rsidR="002834A6" w:rsidTr="00DF1A3E"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E1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1E18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интересов</w:t>
            </w:r>
          </w:p>
        </w:tc>
      </w:tr>
      <w:tr w:rsidR="002834A6" w:rsidTr="00DF1A3E"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E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6823F9" w:rsidRDefault="002834A6" w:rsidP="00DF1A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8FA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Предметно-практическая деятельность</w:t>
            </w:r>
          </w:p>
        </w:tc>
      </w:tr>
      <w:tr w:rsidR="002834A6" w:rsidTr="00DF1A3E"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E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E18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(письмо)</w:t>
            </w:r>
          </w:p>
        </w:tc>
      </w:tr>
      <w:tr w:rsidR="002834A6" w:rsidTr="00DF1A3E"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E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34A6" w:rsidRPr="00F91E18" w:rsidRDefault="002834A6" w:rsidP="00DF1A3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9A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коммуникативных, речевых навыков</w:t>
            </w:r>
          </w:p>
        </w:tc>
      </w:tr>
    </w:tbl>
    <w:p w:rsidR="002834A6" w:rsidRDefault="002834A6" w:rsidP="002834A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4A6" w:rsidRDefault="002834A6" w:rsidP="002834A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18">
        <w:rPr>
          <w:rFonts w:ascii="Times New Roman" w:eastAsia="Calibri" w:hAnsi="Times New Roman" w:cs="Times New Roman"/>
          <w:sz w:val="28"/>
          <w:szCs w:val="28"/>
        </w:rPr>
        <w:t>Формирование  основных навыков  (жизненных компетенций) происходит ежедневно  в ур</w:t>
      </w:r>
      <w:r>
        <w:rPr>
          <w:rFonts w:ascii="Times New Roman" w:eastAsia="Calibri" w:hAnsi="Times New Roman" w:cs="Times New Roman"/>
          <w:sz w:val="28"/>
          <w:szCs w:val="28"/>
        </w:rPr>
        <w:t>очной и внеурочной деятельности</w:t>
      </w:r>
      <w:r w:rsidRPr="00F91E18">
        <w:rPr>
          <w:rFonts w:ascii="Times New Roman" w:eastAsia="Calibri" w:hAnsi="Times New Roman" w:cs="Times New Roman"/>
          <w:sz w:val="28"/>
          <w:szCs w:val="28"/>
        </w:rPr>
        <w:t>, при выполнении режимных моментов.</w:t>
      </w:r>
    </w:p>
    <w:p w:rsidR="002834A6" w:rsidRDefault="002834A6" w:rsidP="002834A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сопровождения образовательной деятельности обучающегося осуществляется тьютором в течении всего дня пребывания ребенка в классе, согласно расписанию.</w:t>
      </w:r>
      <w:r w:rsidRPr="000F2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834A6" w:rsidRPr="00B368A5" w:rsidRDefault="002834A6" w:rsidP="002834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4.2.</w:t>
      </w:r>
      <w:r w:rsidRPr="00B368A5">
        <w:rPr>
          <w:rFonts w:ascii="Times New Roman" w:eastAsia="Calibri" w:hAnsi="Times New Roman" w:cs="Times New Roman"/>
          <w:b/>
          <w:sz w:val="28"/>
          <w:szCs w:val="28"/>
        </w:rPr>
        <w:t>Расписание индивидуальных занятий тьютора с обучающимся</w:t>
      </w:r>
    </w:p>
    <w:tbl>
      <w:tblPr>
        <w:tblStyle w:val="a3"/>
        <w:tblW w:w="103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5"/>
        <w:gridCol w:w="1927"/>
        <w:gridCol w:w="1928"/>
        <w:gridCol w:w="1928"/>
        <w:gridCol w:w="1928"/>
        <w:gridCol w:w="1928"/>
      </w:tblGrid>
      <w:tr w:rsidR="002834A6" w:rsidTr="002834A6">
        <w:trPr>
          <w:trHeight w:val="794"/>
        </w:trPr>
        <w:tc>
          <w:tcPr>
            <w:tcW w:w="675" w:type="dxa"/>
            <w:tcBorders>
              <w:tl2br w:val="nil"/>
            </w:tcBorders>
            <w:vAlign w:val="center"/>
          </w:tcPr>
          <w:p w:rsidR="002834A6" w:rsidRPr="006823F9" w:rsidRDefault="002834A6" w:rsidP="00DF1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34A6" w:rsidRPr="006823F9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F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834A6" w:rsidRPr="006823F9" w:rsidRDefault="002834A6" w:rsidP="00DF1A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F9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927" w:type="dxa"/>
            <w:vAlign w:val="center"/>
          </w:tcPr>
          <w:p w:rsidR="002834A6" w:rsidRPr="006823F9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F9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28" w:type="dxa"/>
            <w:vAlign w:val="center"/>
          </w:tcPr>
          <w:p w:rsidR="002834A6" w:rsidRPr="006823F9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F9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28" w:type="dxa"/>
            <w:vAlign w:val="center"/>
          </w:tcPr>
          <w:p w:rsidR="002834A6" w:rsidRPr="006823F9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F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28" w:type="dxa"/>
            <w:vAlign w:val="center"/>
          </w:tcPr>
          <w:p w:rsidR="002834A6" w:rsidRPr="006823F9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F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28" w:type="dxa"/>
            <w:vAlign w:val="center"/>
          </w:tcPr>
          <w:p w:rsidR="002834A6" w:rsidRPr="006823F9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F9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2834A6" w:rsidTr="002834A6">
        <w:trPr>
          <w:trHeight w:val="1134"/>
        </w:trPr>
        <w:tc>
          <w:tcPr>
            <w:tcW w:w="675" w:type="dxa"/>
            <w:vAlign w:val="center"/>
          </w:tcPr>
          <w:p w:rsidR="002834A6" w:rsidRPr="00BD5125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1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27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08.55.- 09.35.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Ознакомление с социальным миром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08.30.-09.10.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Предметно-практическая деятельность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08.30.-09.10.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Развитие мелкой моторики (письмо)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08.30.-09.10.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Формирование коммуникативных навыков</w:t>
            </w:r>
          </w:p>
        </w:tc>
      </w:tr>
      <w:tr w:rsidR="002834A6" w:rsidTr="002834A6">
        <w:trPr>
          <w:trHeight w:val="1134"/>
        </w:trPr>
        <w:tc>
          <w:tcPr>
            <w:tcW w:w="675" w:type="dxa"/>
            <w:vAlign w:val="center"/>
          </w:tcPr>
          <w:p w:rsidR="002834A6" w:rsidRPr="00BD5125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1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27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834A6" w:rsidTr="002834A6">
        <w:trPr>
          <w:trHeight w:val="1134"/>
        </w:trPr>
        <w:tc>
          <w:tcPr>
            <w:tcW w:w="675" w:type="dxa"/>
            <w:vAlign w:val="center"/>
          </w:tcPr>
          <w:p w:rsidR="002834A6" w:rsidRPr="00BD5125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1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27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09.50.- 10.30.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Работа по расписанию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10.20.-11.00.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Работа по расписанию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10.20.-11.00.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Работа по расписанию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834A6" w:rsidTr="002834A6">
        <w:trPr>
          <w:trHeight w:val="1134"/>
        </w:trPr>
        <w:tc>
          <w:tcPr>
            <w:tcW w:w="675" w:type="dxa"/>
            <w:vAlign w:val="center"/>
          </w:tcPr>
          <w:p w:rsidR="002834A6" w:rsidRPr="00BD5125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12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27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11.10.-11.50.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Формирование познавательных интересов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11.10.-11.50.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Работа по расписанию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834A6" w:rsidTr="002834A6">
        <w:trPr>
          <w:trHeight w:val="1134"/>
        </w:trPr>
        <w:tc>
          <w:tcPr>
            <w:tcW w:w="675" w:type="dxa"/>
            <w:vAlign w:val="center"/>
          </w:tcPr>
          <w:p w:rsidR="002834A6" w:rsidRPr="00BD5125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12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27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13.40.-14.20.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Работа по расписанию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834A6" w:rsidTr="002834A6">
        <w:trPr>
          <w:trHeight w:val="1134"/>
        </w:trPr>
        <w:tc>
          <w:tcPr>
            <w:tcW w:w="675" w:type="dxa"/>
            <w:vAlign w:val="center"/>
          </w:tcPr>
          <w:p w:rsidR="002834A6" w:rsidRPr="00BD5125" w:rsidRDefault="002834A6" w:rsidP="00DF1A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12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27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13.40.-14.20.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Работа по расписанию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834A6">
              <w:rPr>
                <w:rFonts w:ascii="Times New Roman" w:hAnsi="Times New Roman"/>
                <w:b/>
                <w:sz w:val="24"/>
                <w:szCs w:val="28"/>
              </w:rPr>
              <w:t>13.40.-14.20.</w:t>
            </w:r>
          </w:p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34A6">
              <w:rPr>
                <w:rFonts w:ascii="Times New Roman" w:hAnsi="Times New Roman"/>
                <w:sz w:val="24"/>
                <w:szCs w:val="28"/>
              </w:rPr>
              <w:t>Работа по расписанию</w:t>
            </w:r>
          </w:p>
        </w:tc>
        <w:tc>
          <w:tcPr>
            <w:tcW w:w="1928" w:type="dxa"/>
            <w:vAlign w:val="center"/>
          </w:tcPr>
          <w:p w:rsidR="002834A6" w:rsidRPr="002834A6" w:rsidRDefault="002834A6" w:rsidP="00DF1A3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834A6" w:rsidRDefault="002834A6" w:rsidP="002834A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4A6" w:rsidRDefault="002834A6" w:rsidP="002834A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Работа по расписанию проводится с обучающимся в том случае, если в этот день занятие по направлению уже было проведено. Работа по расписанию (серии картинок или надписей)</w:t>
      </w:r>
      <w:r w:rsidRPr="0046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направлена на выполнение определенной последовательности действий  без прямых инструкций со стороны тьютора.</w:t>
      </w:r>
    </w:p>
    <w:p w:rsidR="002834A6" w:rsidRPr="0077317B" w:rsidRDefault="002834A6" w:rsidP="00283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</w:rPr>
      </w:pPr>
    </w:p>
    <w:p w:rsidR="00B562B5" w:rsidRDefault="002834A6" w:rsidP="0028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4A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562B5" w:rsidRPr="00B562B5">
        <w:rPr>
          <w:rFonts w:ascii="Times New Roman" w:eastAsia="Times New Roman" w:hAnsi="Times New Roman" w:cs="Times New Roman"/>
          <w:b/>
          <w:sz w:val="28"/>
        </w:rPr>
        <w:t>5</w:t>
      </w:r>
      <w:r w:rsidR="00B562B5">
        <w:rPr>
          <w:rFonts w:ascii="Times New Roman" w:eastAsia="Times New Roman" w:hAnsi="Times New Roman" w:cs="Times New Roman"/>
          <w:b/>
          <w:sz w:val="28"/>
        </w:rPr>
        <w:t>.</w:t>
      </w:r>
      <w:r w:rsidRPr="000274A8">
        <w:rPr>
          <w:rFonts w:ascii="Times New Roman" w:eastAsia="Times New Roman" w:hAnsi="Times New Roman" w:cs="Times New Roman"/>
          <w:b/>
          <w:sz w:val="28"/>
        </w:rPr>
        <w:t>Специальные методы и приемы работы.</w:t>
      </w:r>
    </w:p>
    <w:p w:rsidR="002834A6" w:rsidRPr="00B562B5" w:rsidRDefault="002834A6" w:rsidP="0028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562B5" w:rsidRPr="00B562B5">
        <w:rPr>
          <w:rFonts w:ascii="Times New Roman" w:eastAsia="Times New Roman" w:hAnsi="Times New Roman" w:cs="Times New Roman"/>
          <w:b/>
          <w:sz w:val="28"/>
        </w:rPr>
        <w:t>(</w:t>
      </w:r>
      <w:r w:rsidRPr="00B562B5">
        <w:rPr>
          <w:rFonts w:ascii="Times New Roman" w:eastAsia="Times New Roman" w:hAnsi="Times New Roman" w:cs="Times New Roman"/>
          <w:sz w:val="28"/>
        </w:rPr>
        <w:t>Выбираете то, что подходит для вашего ребёнка</w:t>
      </w:r>
      <w:r w:rsidR="00B562B5" w:rsidRPr="00B562B5">
        <w:rPr>
          <w:rFonts w:ascii="Times New Roman" w:eastAsia="Times New Roman" w:hAnsi="Times New Roman" w:cs="Times New Roman"/>
          <w:sz w:val="28"/>
        </w:rPr>
        <w:t>)</w:t>
      </w:r>
      <w:r w:rsidRPr="00B562B5">
        <w:rPr>
          <w:rFonts w:ascii="Times New Roman" w:eastAsia="Times New Roman" w:hAnsi="Times New Roman" w:cs="Times New Roman"/>
          <w:sz w:val="28"/>
        </w:rPr>
        <w:t>.</w:t>
      </w:r>
    </w:p>
    <w:p w:rsidR="002834A6" w:rsidRPr="000274A8" w:rsidRDefault="002834A6" w:rsidP="002834A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специальным методам и приёмам работы относятся: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Визуальный контакт, установка взгляда, а затем внимания;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Совместные действия ребенка и взрослого по принципу «Сначала я, теперь ты»; 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Показ и объяснение, в процессе которых педагог сопровождает свои практические действия комментариями;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Визуализация практических действий;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Действия по образцу, по словесной инструкции «Делай вместе», «Делай, как я»;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Приемы наложения и приложения, обводки шаблонов, трафаретов, для закрепления изучаемых понятий;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Пантомимические средства (показ руками), на основе предварительного тактильного и зрительного обследования предметов;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Использование речевых формул, словесных и вербальных просьб;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Соотнесение натуральных предметов с объемными и плоскостными изображениями;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Обыгрывание предметов, определение их функционального назначения, свойств и качеств, для последующего более точного использования в процессе деятельности;</w:t>
      </w:r>
    </w:p>
    <w:p w:rsidR="002834A6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Игра, способствующая эффективному и осмысленному взаимодействию и коммуникации в процессе выполнения работы. </w:t>
      </w:r>
    </w:p>
    <w:p w:rsidR="002834A6" w:rsidRPr="00882E5D" w:rsidRDefault="002834A6" w:rsidP="002834A6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82E5D">
        <w:rPr>
          <w:rFonts w:ascii="Times New Roman" w:eastAsia="Times New Roman" w:hAnsi="Times New Roman" w:cs="Times New Roman"/>
          <w:sz w:val="28"/>
          <w:shd w:val="clear" w:color="auto" w:fill="FFFFFF"/>
        </w:rPr>
        <w:t>В случае возникновения  агрессии, неадекватного поведения,</w:t>
      </w:r>
      <w:r w:rsidRPr="00882E5D">
        <w:rPr>
          <w:rFonts w:ascii="Times New Roman" w:eastAsia="Times New Roman" w:hAnsi="Times New Roman" w:cs="Times New Roman"/>
          <w:color w:val="000000"/>
          <w:sz w:val="28"/>
        </w:rPr>
        <w:t xml:space="preserve"> эмоционально-аффективных стереотипий для П.-В. Артемия используются следующие методы и приёмы</w:t>
      </w:r>
      <w:r w:rsidRPr="00882E5D">
        <w:rPr>
          <w:rFonts w:ascii="Times New Roman" w:eastAsia="Times New Roman" w:hAnsi="Times New Roman" w:cs="Times New Roman"/>
          <w:sz w:val="28"/>
        </w:rPr>
        <w:t>:</w:t>
      </w:r>
    </w:p>
    <w:p w:rsidR="002834A6" w:rsidRDefault="002834A6" w:rsidP="002834A6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-Переключение внимания на другие действия (умывание, расчесывание, питье воды, рассматривание своего отражения в зеркале);</w:t>
      </w:r>
    </w:p>
    <w:p w:rsidR="002834A6" w:rsidRDefault="002834A6" w:rsidP="002834A6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-Тайм-аут (переход в другое помещение, прогулка по коридорам учреждения);</w:t>
      </w:r>
    </w:p>
    <w:p w:rsidR="002834A6" w:rsidRPr="00882E5D" w:rsidRDefault="002834A6" w:rsidP="002834A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</w:t>
      </w:r>
      <w:r w:rsidRPr="00882E5D">
        <w:rPr>
          <w:rFonts w:ascii="Times New Roman" w:eastAsia="Times New Roman" w:hAnsi="Times New Roman" w:cs="Times New Roman"/>
          <w:sz w:val="28"/>
        </w:rPr>
        <w:t>Самомассаж;</w:t>
      </w:r>
    </w:p>
    <w:p w:rsidR="002834A6" w:rsidRPr="000274A8" w:rsidRDefault="002834A6" w:rsidP="002834A6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-Музыкальная пауза (звуки морских волн, шум леса, пение птиц и др.).</w:t>
      </w:r>
    </w:p>
    <w:p w:rsidR="006E0057" w:rsidRPr="00202328" w:rsidRDefault="006E0057" w:rsidP="006E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</w:t>
      </w:r>
      <w:r w:rsidRPr="00454759">
        <w:rPr>
          <w:rFonts w:ascii="Times New Roman" w:eastAsia="Times New Roman" w:hAnsi="Times New Roman" w:cs="Times New Roman"/>
          <w:b/>
          <w:sz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</w:rPr>
        <w:t xml:space="preserve">тьюторского </w:t>
      </w:r>
      <w:r w:rsidRPr="00454759">
        <w:rPr>
          <w:rFonts w:ascii="Times New Roman" w:eastAsia="Times New Roman" w:hAnsi="Times New Roman" w:cs="Times New Roman"/>
          <w:b/>
          <w:sz w:val="28"/>
        </w:rPr>
        <w:t xml:space="preserve">сопровождения образовательной деятельности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E0057" w:rsidRPr="00454759" w:rsidRDefault="006E0057" w:rsidP="006E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6397"/>
      </w:tblGrid>
      <w:tr w:rsidR="006E0057" w:rsidTr="00DF1A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57" w:rsidRDefault="006E0057" w:rsidP="00DF1A3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57" w:rsidRDefault="006E0057" w:rsidP="00DF1A3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6E0057" w:rsidTr="00DF1A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57" w:rsidRDefault="006E0057" w:rsidP="00DF1A3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57" w:rsidRDefault="006E0057" w:rsidP="00DF1A3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Формирование представлений о предметах и явлениях окружающей действительности, о труде взрослых, о бережном отношении к вещам и материальным ценностям. Формирование умения устанавливать взаимосвязи, наблюдать изменения в природе, в жизни людей, сезонные изменения в жизни окружающего мира. Формировать представления о семье, о себе, о праздниках и поздравлениях. Создание условий для формирования представлений о профессии «Парикмахер».  Развивать коммуникативные навыки. </w:t>
            </w:r>
          </w:p>
          <w:p w:rsidR="006E0057" w:rsidRPr="006823F9" w:rsidRDefault="006E0057" w:rsidP="00DF1A3E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E005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Участие в проектной деятельности</w:t>
            </w:r>
          </w:p>
        </w:tc>
      </w:tr>
      <w:tr w:rsidR="006E0057" w:rsidTr="00DF1A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57" w:rsidRDefault="006E0057" w:rsidP="00DF1A3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познавательных интересов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57" w:rsidRDefault="006E0057" w:rsidP="00DF1A3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Дидактические игры и упражнения на развитие памяти, внимания, мышления. Дидактические игры и упражнения на формирование представлений об овощах, фруктах,  Формирование пространственных и временных представлений. Формирование представлений о сенсорных эталонах (форма, цвает, вкус)</w:t>
            </w:r>
          </w:p>
        </w:tc>
      </w:tr>
      <w:tr w:rsidR="006E0057" w:rsidTr="00DF1A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57" w:rsidRDefault="006E0057" w:rsidP="00DF1A3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Предметно-практическая деятельность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57" w:rsidRDefault="006E0057" w:rsidP="00DF1A3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Простые движения головы, рук, ног, туловища. Выполнение движений по подражанию и по образцу. Ритмические физминутки по лексическим темам. Предметно-практические упражнения: работа с ножницами, работа с клеем и бумагой, пластилином. Работа с природным материалом (листья, ветки и пр.), работа с бросовым материалом, работа с нитками.</w:t>
            </w:r>
          </w:p>
        </w:tc>
      </w:tr>
      <w:tr w:rsidR="006E0057" w:rsidTr="00DF1A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57" w:rsidRDefault="006E0057" w:rsidP="00DF1A3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Развитие мелкой моторики( письмо)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57" w:rsidRDefault="006E0057" w:rsidP="00DF1A3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с трафаретами. Штриховки, закрашивание по образцу, раскрашивание тематических картинок. Тактильные и графомоторные дорожки. Игры с сортерами и шнуровками.  Игры с мозаикой, пуговицами, прищепками и другим сортировочным материалом. Пальчиковые игры по лексической теме.</w:t>
            </w:r>
          </w:p>
        </w:tc>
      </w:tr>
      <w:tr w:rsidR="006E0057" w:rsidTr="00DF1A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57" w:rsidRPr="0000743C" w:rsidRDefault="006E0057" w:rsidP="00DF1A3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1" w:name="_Hlk135727846"/>
            <w:r w:rsidRPr="0000743C">
              <w:rPr>
                <w:rFonts w:ascii="Times New Roman" w:hAnsi="Times New Roman"/>
                <w:sz w:val="28"/>
                <w:szCs w:val="28"/>
              </w:rPr>
              <w:t>Формирование коммуникативных, речевых навыков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57" w:rsidRPr="0000743C" w:rsidRDefault="006E0057" w:rsidP="00DF1A3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0743C"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коммуникативных навыков при помощи средств альтернативной коммуникации (работа с пиктограммами, соотнесение пиктограммы с картинкой, с реальным изображением). Построение простой фразы с помощью пиктограмм на коммуникативном листе, с помощью коммуникативной книги, дополнительных технических средств коммуникации.</w:t>
            </w:r>
          </w:p>
        </w:tc>
      </w:tr>
      <w:bookmarkEnd w:id="1"/>
      <w:tr w:rsidR="006E0057" w:rsidTr="00DF1A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57" w:rsidRDefault="006E0057" w:rsidP="00DF1A3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Основные навыки (жизненные компетенции)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57" w:rsidRDefault="006E0057" w:rsidP="00DF1A3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Узнавать себя на фотографиях, называть свое имя, показывать свое имя. Обращаться за помощью.</w:t>
            </w:r>
          </w:p>
          <w:p w:rsidR="006E0057" w:rsidRDefault="006E0057" w:rsidP="00DF1A3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Маршрутная деятельность: сохранять порядок в шкафу, на рабочем месте. В течении урока выполнять словесные инструкции педагога, находить свое место в классе, сидеть и двигаться в соответствии с указанием педагога.</w:t>
            </w:r>
          </w:p>
          <w:p w:rsidR="006E0057" w:rsidRDefault="006E0057" w:rsidP="00DF1A3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Витальная деятельность: мыть руки после туалета, аккуратно есть пищу в столовой, вытирать рот салфеткой после еды, застегивать самостоятельно молнию на куртке.</w:t>
            </w:r>
          </w:p>
          <w:p w:rsidR="006E0057" w:rsidRDefault="006E0057" w:rsidP="00DF1A3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Коммуникативная деятельность: выполнять инструкции, обозначать свои нужды средствами АДК, повторять действия за педагогом по показу, по образцу, здороваться и прощаться с педагогом и сверстниками.</w:t>
            </w:r>
          </w:p>
        </w:tc>
      </w:tr>
    </w:tbl>
    <w:p w:rsidR="006E0057" w:rsidRDefault="006E0057" w:rsidP="006E00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E0057" w:rsidRDefault="006E0057" w:rsidP="006E005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E0057" w:rsidRPr="006E0057" w:rsidRDefault="006E0057" w:rsidP="006E0057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6E0057">
        <w:rPr>
          <w:rFonts w:ascii="Times New Roman" w:eastAsia="Times New Roman" w:hAnsi="Times New Roman" w:cs="Times New Roman"/>
          <w:b/>
          <w:sz w:val="28"/>
          <w:szCs w:val="24"/>
        </w:rPr>
        <w:t>Ожидаемые результаты сопровождения образовательной деятельности</w:t>
      </w:r>
    </w:p>
    <w:p w:rsidR="006E0057" w:rsidRPr="006E0057" w:rsidRDefault="006E0057" w:rsidP="006E0057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0057">
        <w:rPr>
          <w:rFonts w:ascii="Times New Roman" w:hAnsi="Times New Roman" w:cs="Times New Roman"/>
          <w:b/>
          <w:i/>
          <w:sz w:val="28"/>
          <w:szCs w:val="28"/>
        </w:rPr>
        <w:t xml:space="preserve"> Базовые учебные действия (БУД):</w:t>
      </w:r>
    </w:p>
    <w:p w:rsidR="006E0057" w:rsidRPr="00882E5D" w:rsidRDefault="006E0057" w:rsidP="006E005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82E5D">
        <w:rPr>
          <w:rFonts w:ascii="Times New Roman" w:eastAsia="Times New Roman" w:hAnsi="Times New Roman" w:cs="Times New Roman"/>
          <w:i/>
          <w:sz w:val="28"/>
          <w:szCs w:val="24"/>
        </w:rPr>
        <w:t xml:space="preserve">Личностные учебные действия: </w:t>
      </w:r>
    </w:p>
    <w:p w:rsidR="006E0057" w:rsidRPr="00A668AD" w:rsidRDefault="006E0057" w:rsidP="006E005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68AD">
        <w:rPr>
          <w:rFonts w:ascii="Times New Roman" w:eastAsia="Times New Roman" w:hAnsi="Times New Roman" w:cs="Times New Roman"/>
          <w:sz w:val="28"/>
          <w:szCs w:val="24"/>
        </w:rPr>
        <w:t>Формировать умение выполнять задания в течение определенного времени;</w:t>
      </w:r>
    </w:p>
    <w:p w:rsidR="006E0057" w:rsidRDefault="006E0057" w:rsidP="006E005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68AD">
        <w:rPr>
          <w:rFonts w:ascii="Times New Roman" w:eastAsia="Times New Roman" w:hAnsi="Times New Roman" w:cs="Times New Roman"/>
          <w:sz w:val="28"/>
          <w:szCs w:val="24"/>
        </w:rPr>
        <w:t>Прививать правила поведения в школе.</w:t>
      </w:r>
    </w:p>
    <w:p w:rsidR="006E0057" w:rsidRPr="00882E5D" w:rsidRDefault="006E0057" w:rsidP="006E005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82E5D"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Коммуникативные учебные действия:</w:t>
      </w:r>
    </w:p>
    <w:p w:rsidR="006E0057" w:rsidRPr="00A668AD" w:rsidRDefault="006E0057" w:rsidP="006E0057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68AD">
        <w:rPr>
          <w:rFonts w:ascii="Times New Roman" w:eastAsia="Times New Roman" w:hAnsi="Times New Roman" w:cs="Times New Roman"/>
          <w:sz w:val="28"/>
          <w:szCs w:val="24"/>
        </w:rPr>
        <w:t>Учить взаимодействовать с педагогом и одноклассниками;</w:t>
      </w:r>
    </w:p>
    <w:p w:rsidR="006E0057" w:rsidRPr="00A668AD" w:rsidRDefault="006E0057" w:rsidP="006E0057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68AD">
        <w:rPr>
          <w:rFonts w:ascii="Times New Roman" w:eastAsia="Times New Roman" w:hAnsi="Times New Roman" w:cs="Times New Roman"/>
          <w:sz w:val="28"/>
          <w:szCs w:val="24"/>
        </w:rPr>
        <w:t>Формировать и развивать умения выполнять действия по образцу и подражанию;</w:t>
      </w:r>
    </w:p>
    <w:p w:rsidR="006E0057" w:rsidRPr="00A668AD" w:rsidRDefault="006E0057" w:rsidP="006E0057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68AD">
        <w:rPr>
          <w:rFonts w:ascii="Times New Roman" w:eastAsia="Times New Roman" w:hAnsi="Times New Roman" w:cs="Times New Roman"/>
          <w:sz w:val="28"/>
          <w:szCs w:val="24"/>
        </w:rPr>
        <w:t>Учить пользоваться средствами АДК для участия в ситуациях общения.</w:t>
      </w:r>
    </w:p>
    <w:p w:rsidR="006E0057" w:rsidRPr="00882E5D" w:rsidRDefault="006E0057" w:rsidP="006E005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82E5D">
        <w:rPr>
          <w:rFonts w:ascii="Times New Roman" w:eastAsia="Times New Roman" w:hAnsi="Times New Roman" w:cs="Times New Roman"/>
          <w:i/>
          <w:sz w:val="28"/>
          <w:szCs w:val="24"/>
        </w:rPr>
        <w:t>Регулятивные учебные действия:</w:t>
      </w:r>
    </w:p>
    <w:p w:rsidR="006E0057" w:rsidRPr="00817FED" w:rsidRDefault="006E0057" w:rsidP="006E0057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7FED">
        <w:rPr>
          <w:rFonts w:ascii="Times New Roman" w:eastAsia="Times New Roman" w:hAnsi="Times New Roman" w:cs="Times New Roman"/>
          <w:sz w:val="28"/>
          <w:szCs w:val="24"/>
        </w:rPr>
        <w:t xml:space="preserve">Учить использовать по назначению учебные принадлежности, соблюдать порядок на рабочем месте; </w:t>
      </w:r>
    </w:p>
    <w:p w:rsidR="006E0057" w:rsidRPr="00817FED" w:rsidRDefault="006E0057" w:rsidP="006E0057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7FED">
        <w:rPr>
          <w:rFonts w:ascii="Times New Roman" w:eastAsia="Times New Roman" w:hAnsi="Times New Roman" w:cs="Times New Roman"/>
          <w:sz w:val="28"/>
          <w:szCs w:val="24"/>
        </w:rPr>
        <w:t>Учить правильно, передвигаться по школе и знать необходимые помещения (свой класс, раздевалку, столовую, туалет).</w:t>
      </w:r>
    </w:p>
    <w:p w:rsidR="006E0057" w:rsidRPr="00882E5D" w:rsidRDefault="006E0057" w:rsidP="006E005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82E5D">
        <w:rPr>
          <w:rFonts w:ascii="Times New Roman" w:eastAsia="Times New Roman" w:hAnsi="Times New Roman" w:cs="Times New Roman"/>
          <w:i/>
          <w:sz w:val="28"/>
          <w:szCs w:val="24"/>
        </w:rPr>
        <w:t>Познавательные учебные действия:</w:t>
      </w:r>
    </w:p>
    <w:p w:rsidR="006E0057" w:rsidRPr="00817FED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7FED">
        <w:rPr>
          <w:rFonts w:ascii="Times New Roman" w:eastAsia="Times New Roman" w:hAnsi="Times New Roman" w:cs="Times New Roman"/>
          <w:sz w:val="28"/>
          <w:szCs w:val="24"/>
        </w:rPr>
        <w:t>Формировать и развивать работу с информацией (понимать изображение, работать с реалистическим изображением, соотносить его с пиктограммой).</w:t>
      </w:r>
    </w:p>
    <w:p w:rsidR="006E0057" w:rsidRPr="006E0057" w:rsidRDefault="006E0057" w:rsidP="006E0057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057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 по направлениям деятельности:</w:t>
      </w:r>
    </w:p>
    <w:p w:rsidR="006E0057" w:rsidRPr="006E0057" w:rsidRDefault="006E0057" w:rsidP="006E0057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6124"/>
      </w:tblGrid>
      <w:tr w:rsidR="006E0057" w:rsidTr="006E00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057" w:rsidRPr="00817FED" w:rsidRDefault="006E0057" w:rsidP="00DF1A3E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817FE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Направления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0057" w:rsidRPr="00817FED" w:rsidRDefault="006E0057" w:rsidP="00DF1A3E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817FE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Ожидаемые результаты</w:t>
            </w:r>
          </w:p>
        </w:tc>
      </w:tr>
      <w:tr w:rsidR="006E0057" w:rsidTr="006E00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817FED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17FED">
              <w:rPr>
                <w:rFonts w:ascii="Times New Roman" w:hAnsi="Times New Roman" w:cs="Times New Roman"/>
                <w:sz w:val="28"/>
                <w:szCs w:val="24"/>
              </w:rPr>
              <w:t>Ознакомление с социальным миром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Проявляет интерес к окружающей социальной действительности;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Участвует в доступной трудовой деятельности;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Участвует в проектной деятельности;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Имеет представления о праздниках в семье (День рождения) и в своей стране (Новый год, 8 марта, 23 февраля, День Победы);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Имеет начальные представления о профессии «Парикмахер».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E0057" w:rsidTr="006E00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817FED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Формирование познавательных интересов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Различает диких животных (волк, медведь, заяц, лиса);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Различает домашних животных (корова, собака, кошка, свинья, лошадь);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Различает фрукты (яблоко, банан, апельсин, груша);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Различает овощи (огурец, помидор, лук, морковь);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Различает некоторые предметы мебели (стол, стул, шкаф, кровать);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Различает предметы посуды (ложка, кружка, тарелка, чайник, кастрюля);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Различает предметы одежды (шапка, куртка, штаны, кофта, носки);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Различает признаки времен года (снег, дождь, листья, туча, солнце, тепло/холодно);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Ориентируется на своем лице (глаза, нос, уши, рот);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Узнает, находит и показывает базовые  геометрические фигуры (круг, квадрат, треугольник);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-Узнает, находит и показывает базовые  цвета (красный, желтый, зеленый, синий);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Имеет представления о вкусе (сладкий, несладкий)</w:t>
            </w:r>
          </w:p>
        </w:tc>
      </w:tr>
      <w:tr w:rsidR="006E0057" w:rsidTr="006E00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817FED" w:rsidRDefault="006E0057" w:rsidP="00DF1A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Предметно-практическая деятельность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Выполняет движения по показу;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Составляет изображение из 2-х, 3-х частей;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Сортирует предметы по заданному цвету или форме;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Лепит из пластилина (шар, колечко, заплатки, заборчик);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Работает с бумагой (рвать, мять, складывать, разрезать);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Играет с прищепками и выполняет задания с прищепками по образцу и словесной инструкции</w:t>
            </w:r>
          </w:p>
        </w:tc>
      </w:tr>
      <w:tr w:rsidR="006E0057" w:rsidTr="006E00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817FED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Развитие мелкой моторики(письмо)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Раскрашивает предметы по образцу;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Обводит предметы по контуру;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Сортирует предметы по контейнерам, проталкивая заданный предмет в отверстие пальцами;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Умеет работать с простой шнуровкой (набирает крупные бусы, протягивает шнурок через колечки);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Может повторить движения одной пальчиковой игры;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Выкладывает дорожку из крупной и мелкой мозаики.</w:t>
            </w:r>
          </w:p>
        </w:tc>
      </w:tr>
      <w:tr w:rsidR="006E0057" w:rsidTr="006E00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AF687D" w:rsidRDefault="006E0057" w:rsidP="00DF1A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F687D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коммуникативных, речевых навыков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-Соотносит пиктограмму с картинкой и реальным изображением;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Составляет простую фразу при помощи пиктограмм на коммуникативном листе;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Ориентируется в базовых нуждах и действиях по  коммуникативной книге.</w:t>
            </w:r>
          </w:p>
        </w:tc>
      </w:tr>
      <w:tr w:rsidR="006E0057" w:rsidTr="006E00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817FED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навыки (жизненные компетенции)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Умеет здороваться, знает свое имя;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Умеет использовать средства АДК для выражения своих нужд (хочу пить, хочу в туалет);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Знает, где находится столовая, раздевалка;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Умеет вытирать рот салфеткой;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Умеет застегивать молнию на куртке;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Умеет вешать одежду в шкаф;</w:t>
            </w:r>
          </w:p>
          <w:p w:rsidR="006E0057" w:rsidRPr="006E0057" w:rsidRDefault="006E0057" w:rsidP="00DF1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057">
              <w:rPr>
                <w:rFonts w:ascii="Times New Roman" w:hAnsi="Times New Roman" w:cs="Times New Roman"/>
                <w:sz w:val="28"/>
                <w:szCs w:val="24"/>
              </w:rPr>
              <w:t>- Просит о помощи жестом и словом «Помогите».</w:t>
            </w:r>
          </w:p>
        </w:tc>
      </w:tr>
    </w:tbl>
    <w:p w:rsidR="006E0057" w:rsidRDefault="006E0057" w:rsidP="006E0057">
      <w:pPr>
        <w:pStyle w:val="a4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E0057" w:rsidRDefault="006E0057" w:rsidP="006E005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8. Средства мониторинга и оценки динамики обучения</w:t>
      </w:r>
    </w:p>
    <w:p w:rsidR="006E0057" w:rsidRDefault="006E0057" w:rsidP="006E005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Оценка    выявленных    результатов    обучения осуществляется    в   оценочных показателях, основанных на качественных критериях по итогам выполняемых практических действий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0 – действие выполняется взрослым (ребенок только позволяет что-либо сделать, действие не выполняет).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1 – действие выполняет совместно с педагогом с частичной физической помощью.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2 – выполняет совместно с педагогом с частичной помощью взрослого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3 – выполняет самостоятельно по подражанию, показу, образцу.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4 – выполняет самостоятельно по словесной инструкции (вербальной или невербальной).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5 – выполняет действие самостоятельно.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• «узнает объект»,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• «не всегда узнает объект»,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• «не узнает объект».</w:t>
      </w:r>
    </w:p>
    <w:p w:rsidR="006E0057" w:rsidRDefault="006E0057" w:rsidP="006E005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Выявление представлений, умений и навыков обучающегося создаёт основу для корректировки СИПР, конкретизации содержания дальнейшей коррекционно-развивающей работы. В случае затруднений в оценке сформированности действий, представлений, в связи с отсутствием видимых изменений, обусловленных тяжестью имеющихся у ребенка нарушений, оценивается его эмоциональное состояние, другие возможные личностные результаты.</w:t>
      </w:r>
    </w:p>
    <w:p w:rsidR="006E0057" w:rsidRDefault="006E0057" w:rsidP="006E0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:rsidR="006E0057" w:rsidRDefault="006E0057" w:rsidP="006E0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E0057" w:rsidRDefault="00DF1A3E" w:rsidP="006E0057">
      <w:pPr>
        <w:suppressAutoHyphens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9</w:t>
      </w:r>
      <w:r w:rsidR="006E0057">
        <w:rPr>
          <w:rFonts w:ascii="Times New Roman" w:eastAsia="Times New Roman" w:hAnsi="Times New Roman" w:cs="Times New Roman"/>
          <w:b/>
          <w:color w:val="0D0D0D"/>
          <w:sz w:val="28"/>
        </w:rPr>
        <w:t>.  Перечень необходимых технических средств и дидактических материалов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Предметы для нанизывания на шнур, нить (бусины, пуговицы), мелкая мозаика, баночки разной величины с крышками и т. д.;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Наглядный и дидактический (демонстрационный) материал по темам: «Овощи», «Фрукты», «Дикие и домашние животные», «Времена года», «Объекты и явления природы», «Посуда», «Одежда и обувь», «Мебель», «Посуда», «Профессии», «Музыкальные инструменты»;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Набор пиктограмм; средства АДК;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Логические блоки Дьенеша, набор предметов для группировки по цвету, форме и величине, вкладыши по форме и величине, геометрическое и цветовое домино, геометрическое лото, матрешка, пирамидка, счетный материал, разрезные картинки для составления изображения из 2-3 частей;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Наборы для развития мелкой моторики: камни марблс, цветные стекла, пуговицы, резинки, прищепки, мячики су-джок;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Материалы для развития зрительного, слухового, тактильного восприятия;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Сенсорный ящик, сенсорные мозаики, многофункциональный стол «Приоритет»;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Инструменты и материалы для изобразительной деятельности: краски, кисточки, стаканчик «непроливайка», альбом для рисования, цветные карандаши треугольного сечения, ножницы, цветная бумага, цветной картон, клей, пластилин, доска для лепки, влажные салфетки, фартук для рисования, формы для лепки;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Гимнастические мячи большого и среднего размера, шариковый бассейн.</w:t>
      </w:r>
    </w:p>
    <w:p w:rsidR="006E0057" w:rsidRDefault="006E0057" w:rsidP="006E005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Компьютер, презентации, видеозаписи и др.</w:t>
      </w:r>
    </w:p>
    <w:p w:rsidR="006E0057" w:rsidRDefault="006E0057" w:rsidP="006E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</w:rPr>
      </w:pPr>
    </w:p>
    <w:p w:rsidR="006E0057" w:rsidRDefault="00DF1A3E" w:rsidP="006E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10</w:t>
      </w:r>
      <w:r w:rsidR="006E0057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="006E0057" w:rsidRPr="0058781A">
        <w:rPr>
          <w:rFonts w:ascii="Times New Roman" w:eastAsia="Times New Roman" w:hAnsi="Times New Roman" w:cs="Times New Roman"/>
          <w:b/>
          <w:sz w:val="28"/>
          <w:szCs w:val="24"/>
        </w:rPr>
        <w:t>Специалисты, участвующие в реализации программы тьюторского сопровождения</w:t>
      </w:r>
    </w:p>
    <w:p w:rsidR="00DF1A3E" w:rsidRDefault="00DF1A3E" w:rsidP="006E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F1A3E" w:rsidRDefault="00DF1A3E" w:rsidP="006E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127"/>
        <w:gridCol w:w="4956"/>
      </w:tblGrid>
      <w:tr w:rsidR="00DF1A3E" w:rsidTr="00DF1A3E">
        <w:tc>
          <w:tcPr>
            <w:tcW w:w="562" w:type="dxa"/>
            <w:vAlign w:val="center"/>
          </w:tcPr>
          <w:p w:rsidR="00DF1A3E" w:rsidRPr="00DF1A3E" w:rsidRDefault="00DF1A3E" w:rsidP="00DF1A3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A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A3E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2127" w:type="dxa"/>
            <w:vAlign w:val="center"/>
          </w:tcPr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A3E"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A3E">
              <w:rPr>
                <w:rFonts w:ascii="Times New Roman" w:hAnsi="Times New Roman"/>
                <w:b/>
                <w:sz w:val="24"/>
                <w:szCs w:val="24"/>
              </w:rPr>
              <w:t>взаимодействия</w:t>
            </w:r>
          </w:p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A3E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A3E">
              <w:rPr>
                <w:rFonts w:ascii="Times New Roman" w:hAnsi="Times New Roman"/>
                <w:b/>
                <w:sz w:val="24"/>
                <w:szCs w:val="24"/>
              </w:rPr>
              <w:t>взаимодействия</w:t>
            </w:r>
          </w:p>
        </w:tc>
      </w:tr>
      <w:tr w:rsidR="00DF1A3E" w:rsidTr="00DF1A3E">
        <w:tc>
          <w:tcPr>
            <w:tcW w:w="562" w:type="dxa"/>
          </w:tcPr>
          <w:p w:rsidR="00DF1A3E" w:rsidRPr="00DF1A3E" w:rsidRDefault="00DF1A3E" w:rsidP="006E00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1A3E" w:rsidRPr="00BA0068" w:rsidRDefault="00DF1A3E" w:rsidP="006E0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7" w:type="dxa"/>
          </w:tcPr>
          <w:p w:rsidR="00DF1A3E" w:rsidRDefault="00DF1A3E" w:rsidP="006E005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Консультации, листы взаимодействия, совместное проведение «Утреннего круга»</w:t>
            </w:r>
          </w:p>
        </w:tc>
        <w:tc>
          <w:tcPr>
            <w:tcW w:w="4956" w:type="dxa"/>
          </w:tcPr>
          <w:p w:rsidR="00DF1A3E" w:rsidRPr="00DF1A3E" w:rsidRDefault="00DF1A3E" w:rsidP="00DF1A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Развитие обучающегося в области сенсорной интеграции</w:t>
            </w:r>
            <w:r w:rsidRPr="00DF1A3E">
              <w:rPr>
                <w:sz w:val="24"/>
                <w:szCs w:val="24"/>
              </w:rPr>
              <w:t xml:space="preserve"> </w:t>
            </w:r>
            <w:r w:rsidRPr="00DF1A3E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Pr="00DF1A3E">
              <w:rPr>
                <w:sz w:val="24"/>
                <w:szCs w:val="24"/>
              </w:rPr>
              <w:t xml:space="preserve"> </w:t>
            </w:r>
            <w:r w:rsidRPr="00DF1A3E">
              <w:rPr>
                <w:rFonts w:ascii="Times New Roman" w:hAnsi="Times New Roman"/>
                <w:sz w:val="24"/>
                <w:szCs w:val="24"/>
              </w:rPr>
              <w:t>адаптации и продуктивного взаимодействия ребенка со средой, в которой он находится.</w:t>
            </w:r>
          </w:p>
          <w:p w:rsidR="00DF1A3E" w:rsidRDefault="00DF1A3E" w:rsidP="00DF1A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Обсуждение и оценивание социальной ситуации в классе, эмоционального фона, выработка стратегии дальнейшей работы по взаимодействию обучающегося со сверстниками и со взрослыми, внедрение в работу игр и упражнений на сплочение, формирование навыков саморегуляции и самоконтроля у обучающихся..</w:t>
            </w:r>
          </w:p>
        </w:tc>
      </w:tr>
      <w:tr w:rsidR="00DF1A3E" w:rsidTr="00DF1A3E">
        <w:tc>
          <w:tcPr>
            <w:tcW w:w="562" w:type="dxa"/>
          </w:tcPr>
          <w:p w:rsidR="00DF1A3E" w:rsidRPr="00DF1A3E" w:rsidRDefault="00DF1A3E" w:rsidP="00DF1A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127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 xml:space="preserve">Консультации, листы взаимодействия, совместное </w:t>
            </w:r>
            <w:r w:rsidRPr="00DF1A3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занятий</w:t>
            </w:r>
          </w:p>
        </w:tc>
        <w:tc>
          <w:tcPr>
            <w:tcW w:w="4956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и оценивание уровня развития и трудностей, возникающих у обучающегося. Подбор форм, методов и приемов обучения, способствующих успешному освоению ребенком программного материала. </w:t>
            </w:r>
            <w:r w:rsidRPr="00DF1A3E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в области формирования и развития предметно-практических действий обучающегося, сенсорного и познавательного развития.</w:t>
            </w:r>
          </w:p>
        </w:tc>
      </w:tr>
      <w:tr w:rsidR="00DF1A3E" w:rsidTr="00DF1A3E">
        <w:tc>
          <w:tcPr>
            <w:tcW w:w="562" w:type="dxa"/>
            <w:vAlign w:val="center"/>
          </w:tcPr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127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Консультации, листы взаимодействия</w:t>
            </w:r>
          </w:p>
        </w:tc>
        <w:tc>
          <w:tcPr>
            <w:tcW w:w="4956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Проведение работы по обогащению и систематизации словарного запаса обучающегося, формирование звуковой культуры речи, развитие коммуникативных умений.</w:t>
            </w:r>
          </w:p>
        </w:tc>
      </w:tr>
      <w:tr w:rsidR="00DF1A3E" w:rsidTr="00DF1A3E">
        <w:tc>
          <w:tcPr>
            <w:tcW w:w="562" w:type="dxa"/>
            <w:vAlign w:val="center"/>
          </w:tcPr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АФК</w:t>
            </w:r>
            <w:r w:rsidRPr="00DF1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Консультации, совместное проведение уроков</w:t>
            </w:r>
          </w:p>
        </w:tc>
        <w:tc>
          <w:tcPr>
            <w:tcW w:w="4956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Подбор упражнений, доступных ребенку, обучение совместным подвижным играм, проведение игр.</w:t>
            </w:r>
          </w:p>
        </w:tc>
      </w:tr>
      <w:tr w:rsidR="00DF1A3E" w:rsidTr="00DF1A3E">
        <w:tc>
          <w:tcPr>
            <w:tcW w:w="562" w:type="dxa"/>
            <w:vAlign w:val="center"/>
          </w:tcPr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127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4956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Выявление потребностей ребенка и его семьи в сфере социальной поддержки</w:t>
            </w:r>
          </w:p>
        </w:tc>
      </w:tr>
      <w:tr w:rsidR="00DF1A3E" w:rsidTr="00DF1A3E">
        <w:tc>
          <w:tcPr>
            <w:tcW w:w="562" w:type="dxa"/>
            <w:vAlign w:val="center"/>
          </w:tcPr>
          <w:p w:rsidR="00DF1A3E" w:rsidRPr="00DF1A3E" w:rsidRDefault="00DF1A3E" w:rsidP="00DF1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127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4956" w:type="dxa"/>
            <w:vAlign w:val="center"/>
          </w:tcPr>
          <w:p w:rsidR="00DF1A3E" w:rsidRPr="00DF1A3E" w:rsidRDefault="00DF1A3E" w:rsidP="00DF1A3E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Сохранение и поддержание здоровья обучающегося на положительном, эффективном уровне, профилактический осмотр и мероприятия по оздоровлению обучающегося</w:t>
            </w:r>
          </w:p>
        </w:tc>
      </w:tr>
      <w:tr w:rsidR="00BA0068" w:rsidTr="00D53563">
        <w:tc>
          <w:tcPr>
            <w:tcW w:w="562" w:type="dxa"/>
            <w:vAlign w:val="center"/>
          </w:tcPr>
          <w:p w:rsidR="00BA0068" w:rsidRPr="00DF1A3E" w:rsidRDefault="00BA0068" w:rsidP="00BA0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A0068" w:rsidRPr="00DF1A3E" w:rsidRDefault="00BA0068" w:rsidP="00BA0068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Учитель, классный руководитель</w:t>
            </w:r>
          </w:p>
        </w:tc>
        <w:tc>
          <w:tcPr>
            <w:tcW w:w="2127" w:type="dxa"/>
            <w:vAlign w:val="center"/>
          </w:tcPr>
          <w:p w:rsidR="00BA0068" w:rsidRPr="00DF1A3E" w:rsidRDefault="00BA0068" w:rsidP="00BA0068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Консультации, листы взаимодействия, совместное проведение уроков</w:t>
            </w:r>
          </w:p>
        </w:tc>
        <w:tc>
          <w:tcPr>
            <w:tcW w:w="4956" w:type="dxa"/>
            <w:vAlign w:val="center"/>
          </w:tcPr>
          <w:p w:rsidR="00BA0068" w:rsidRPr="00DF1A3E" w:rsidRDefault="00BA0068" w:rsidP="00BA0068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Выработка эффективного взаимодействия между тьютором, учеником, учителем. Выстраивание образовательного процесса в классе.</w:t>
            </w:r>
            <w:r w:rsidRPr="00DF1A3E">
              <w:rPr>
                <w:sz w:val="24"/>
                <w:szCs w:val="24"/>
              </w:rPr>
              <w:t xml:space="preserve"> </w:t>
            </w:r>
            <w:r w:rsidRPr="00DF1A3E">
              <w:rPr>
                <w:rFonts w:ascii="Times New Roman" w:hAnsi="Times New Roman"/>
                <w:sz w:val="24"/>
                <w:szCs w:val="24"/>
              </w:rPr>
              <w:t>Организация участия обучающегося в воспитательных мероприятиях в классе и в школе..</w:t>
            </w:r>
          </w:p>
        </w:tc>
      </w:tr>
      <w:tr w:rsidR="00BA0068" w:rsidTr="00D53563">
        <w:tc>
          <w:tcPr>
            <w:tcW w:w="562" w:type="dxa"/>
            <w:vAlign w:val="center"/>
          </w:tcPr>
          <w:p w:rsidR="00BA0068" w:rsidRPr="00DF1A3E" w:rsidRDefault="00BA0068" w:rsidP="00BA006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A0068" w:rsidRPr="00DF1A3E" w:rsidRDefault="00BA0068" w:rsidP="00BA0068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Учитель музыки, учитель ИЗО</w:t>
            </w:r>
          </w:p>
        </w:tc>
        <w:tc>
          <w:tcPr>
            <w:tcW w:w="2127" w:type="dxa"/>
            <w:vAlign w:val="center"/>
          </w:tcPr>
          <w:p w:rsidR="00BA0068" w:rsidRPr="00DF1A3E" w:rsidRDefault="00BA0068" w:rsidP="00BA0068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>Консультации, совместное проведение уроков</w:t>
            </w:r>
          </w:p>
        </w:tc>
        <w:tc>
          <w:tcPr>
            <w:tcW w:w="4956" w:type="dxa"/>
            <w:vAlign w:val="center"/>
          </w:tcPr>
          <w:p w:rsidR="00BA0068" w:rsidRPr="00DF1A3E" w:rsidRDefault="00BA0068" w:rsidP="00BA0068">
            <w:pPr>
              <w:rPr>
                <w:rFonts w:ascii="Times New Roman" w:hAnsi="Times New Roman"/>
                <w:sz w:val="24"/>
                <w:szCs w:val="24"/>
              </w:rPr>
            </w:pPr>
            <w:r w:rsidRPr="00DF1A3E">
              <w:rPr>
                <w:rFonts w:ascii="Times New Roman" w:hAnsi="Times New Roman"/>
                <w:sz w:val="24"/>
                <w:szCs w:val="24"/>
              </w:rPr>
              <w:t xml:space="preserve">Формирование практических навыков у обучающегося в области художественно-эстетического развития </w:t>
            </w:r>
            <w:r w:rsidRPr="00DF1A3E">
              <w:rPr>
                <w:sz w:val="24"/>
                <w:szCs w:val="24"/>
              </w:rPr>
              <w:t xml:space="preserve"> </w:t>
            </w:r>
            <w:r w:rsidRPr="00DF1A3E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Pr="00DF1A3E">
              <w:rPr>
                <w:sz w:val="24"/>
                <w:szCs w:val="24"/>
              </w:rPr>
              <w:t xml:space="preserve"> </w:t>
            </w:r>
            <w:r w:rsidRPr="00DF1A3E">
              <w:rPr>
                <w:rFonts w:ascii="Times New Roman" w:hAnsi="Times New Roman"/>
                <w:sz w:val="24"/>
                <w:szCs w:val="24"/>
              </w:rPr>
              <w:t>адаптации и творческого взаимодействия ребенка со средой, в которой он находится.</w:t>
            </w:r>
          </w:p>
        </w:tc>
      </w:tr>
    </w:tbl>
    <w:p w:rsidR="00DF1A3E" w:rsidRPr="0058781A" w:rsidRDefault="00DF1A3E" w:rsidP="006E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E0057" w:rsidRDefault="006E0057" w:rsidP="006E0057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</w:rPr>
      </w:pPr>
    </w:p>
    <w:p w:rsidR="006E0057" w:rsidRDefault="006E0057" w:rsidP="006E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4"/>
        </w:rPr>
        <w:t>1</w:t>
      </w:r>
      <w:r w:rsidR="00BA0068">
        <w:rPr>
          <w:rFonts w:ascii="Times New Roman" w:eastAsia="Times New Roman" w:hAnsi="Times New Roman" w:cs="Times New Roman"/>
          <w:b/>
          <w:color w:val="0D0D0D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4"/>
        </w:rPr>
        <w:t>. Сотрудничество с семьей обучающегося</w:t>
      </w:r>
    </w:p>
    <w:p w:rsidR="006E0057" w:rsidRDefault="006E0057" w:rsidP="006E00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694"/>
        <w:gridCol w:w="2126"/>
        <w:gridCol w:w="1701"/>
        <w:gridCol w:w="1134"/>
      </w:tblGrid>
      <w:tr w:rsidR="006E0057" w:rsidRPr="00BA0068" w:rsidTr="00BA0068">
        <w:trPr>
          <w:trHeight w:val="6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57" w:rsidRPr="00BA0068" w:rsidRDefault="006E0057" w:rsidP="00DF1A3E">
            <w:pPr>
              <w:spacing w:after="0" w:line="240" w:lineRule="auto"/>
              <w:jc w:val="center"/>
            </w:pPr>
            <w:r w:rsidRPr="00BA0068">
              <w:rPr>
                <w:rFonts w:ascii="Times New Roman" w:eastAsia="Times New Roman" w:hAnsi="Times New Roman" w:cs="Times New Roman"/>
                <w:b/>
              </w:rPr>
              <w:t>Форма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57" w:rsidRPr="00BA0068" w:rsidRDefault="006E0057" w:rsidP="00DF1A3E">
            <w:pPr>
              <w:spacing w:after="0" w:line="240" w:lineRule="auto"/>
              <w:jc w:val="center"/>
            </w:pPr>
            <w:r w:rsidRPr="00BA0068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57" w:rsidRPr="00BA0068" w:rsidRDefault="006E0057" w:rsidP="00DF1A3E">
            <w:pPr>
              <w:spacing w:after="0" w:line="240" w:lineRule="auto"/>
              <w:jc w:val="center"/>
            </w:pPr>
            <w:r w:rsidRPr="00BA0068">
              <w:rPr>
                <w:rFonts w:ascii="Times New Roman" w:eastAsia="Times New Roman" w:hAnsi="Times New Roman" w:cs="Times New Roman"/>
                <w:b/>
              </w:rPr>
              <w:t>Примерное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57" w:rsidRPr="00BA0068" w:rsidRDefault="006E0057" w:rsidP="00DF1A3E">
            <w:pPr>
              <w:spacing w:after="0" w:line="240" w:lineRule="auto"/>
              <w:jc w:val="center"/>
            </w:pPr>
            <w:r w:rsidRPr="00BA006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57" w:rsidRPr="00BA0068" w:rsidRDefault="006E0057" w:rsidP="00DF1A3E">
            <w:pPr>
              <w:spacing w:after="0" w:line="240" w:lineRule="auto"/>
              <w:jc w:val="center"/>
            </w:pPr>
            <w:r w:rsidRPr="00BA0068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6E0057" w:rsidRPr="00BA0068" w:rsidTr="00BA0068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Индивидуальные консультации специалистов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Повышение осведомленности родителей (з/п) об особенностях развития и особых образовательных потребностей ребенка, участие родителей в разработке СИПР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068">
              <w:rPr>
                <w:rFonts w:ascii="Times New Roman" w:eastAsia="Times New Roman" w:hAnsi="Times New Roman" w:cs="Times New Roman"/>
              </w:rPr>
              <w:t>Итоги диагностики, разработка СИПР</w:t>
            </w:r>
          </w:p>
          <w:p w:rsidR="006E0057" w:rsidRPr="00BA0068" w:rsidRDefault="006E0057" w:rsidP="00DF1A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068">
              <w:rPr>
                <w:rFonts w:ascii="Times New Roman" w:eastAsia="Times New Roman" w:hAnsi="Times New Roman" w:cs="Times New Roman"/>
              </w:rPr>
              <w:t>Подведение итогов обучения</w:t>
            </w:r>
          </w:p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Обмен информацией о ходе реализации СИПР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В течение учебного года по запросу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Узкие специалисты</w:t>
            </w:r>
          </w:p>
        </w:tc>
      </w:tr>
      <w:tr w:rsidR="006E0057" w:rsidRPr="00BA0068" w:rsidTr="00BA0068">
        <w:trPr>
          <w:trHeight w:val="14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Присутствие родителей (з/п) при проведении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Обеспечение единства требований к учащемуся в семье и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По запросу родителя (з/п), учителя или специалиста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Зам. директора по УВР, учитель, тьютор</w:t>
            </w:r>
          </w:p>
        </w:tc>
      </w:tr>
      <w:tr w:rsidR="006E0057" w:rsidRPr="00BA0068" w:rsidTr="00BA0068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Домашнее визитирование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 xml:space="preserve">Обеспечение единства требований к учащемуся </w:t>
            </w:r>
            <w:r w:rsidRPr="00BA0068">
              <w:rPr>
                <w:rFonts w:ascii="Times New Roman" w:eastAsia="Times New Roman" w:hAnsi="Times New Roman" w:cs="Times New Roman"/>
              </w:rPr>
              <w:lastRenderedPageBreak/>
              <w:t>в семье и школе, обеспечение участия семьи в разработке и реализации СИПР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Узкие специали</w:t>
            </w:r>
            <w:r w:rsidRPr="00BA0068">
              <w:rPr>
                <w:rFonts w:ascii="Times New Roman" w:eastAsia="Times New Roman" w:hAnsi="Times New Roman" w:cs="Times New Roman"/>
              </w:rPr>
              <w:lastRenderedPageBreak/>
              <w:t>сты, учитель, тьютор</w:t>
            </w:r>
          </w:p>
        </w:tc>
      </w:tr>
      <w:tr w:rsidR="006E0057" w:rsidRPr="00BA0068" w:rsidTr="00BA0068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lastRenderedPageBreak/>
              <w:t>Участие родителей (з/п) во внеурочных мероприятиях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Повышение активности родителей (з/п), преодоление социальной изоляции, формирование партнерских отношений родителей и педагогов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Общешкольные праздники, посещение общественных мест, экскурсии и т.п.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Согласно плану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057" w:rsidRPr="00BA0068" w:rsidRDefault="006E0057" w:rsidP="00DF1A3E">
            <w:pPr>
              <w:spacing w:after="0" w:line="240" w:lineRule="auto"/>
            </w:pPr>
            <w:r w:rsidRPr="00BA0068">
              <w:rPr>
                <w:rFonts w:ascii="Times New Roman" w:eastAsia="Times New Roman" w:hAnsi="Times New Roman" w:cs="Times New Roman"/>
              </w:rPr>
              <w:t>Зам. директора по УВР, учитель, тьютор</w:t>
            </w:r>
          </w:p>
        </w:tc>
      </w:tr>
    </w:tbl>
    <w:p w:rsidR="006E0057" w:rsidRPr="00BA0068" w:rsidRDefault="006E0057" w:rsidP="006E0057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</w:rPr>
      </w:pPr>
    </w:p>
    <w:p w:rsidR="006E0057" w:rsidRDefault="006E0057" w:rsidP="006E005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</w:p>
    <w:p w:rsidR="006E0057" w:rsidRPr="004B3B30" w:rsidRDefault="006E0057" w:rsidP="006E0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BA0068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4B3B30">
        <w:rPr>
          <w:rFonts w:ascii="Times New Roman" w:eastAsia="Times New Roman" w:hAnsi="Times New Roman" w:cs="Times New Roman"/>
          <w:b/>
          <w:sz w:val="28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программы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1.</w:t>
      </w: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Бгажнокова И.М. Воспитание и обучение детей и подростков с ТМНР. – М., 2010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3.</w:t>
      </w: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>Государственный стандарт общего образования лиц с ограниченными возможностями здоровья– М., 2014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4.</w:t>
      </w: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Маллер А.Р. Социальное воспитание и обучение детей с отклонениями в развитии: Практическое пособие. - М.: АРКТИ, 2014. - 124 с. 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D13A1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Жигорева М.В. Дети с комплексными нарушениями в развитии: педагогическая помощь. – М., 2006</w:t>
      </w: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6</w:t>
      </w:r>
      <w:r w:rsidRPr="002C6C2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Емельянова И. Д. Мелкая моторика рук как предпосылка овладения навыками письма дошкольников с ОНР. // Материалы I Международной конференции Российской ассоциации дислексии.–М.: Издательство Московского социально-гуманитарного института , 2015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D13A1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 w:rsidRPr="00FD13A1">
        <w:rPr>
          <w:rFonts w:ascii="Times New Roman" w:eastAsia="Times New Roman" w:hAnsi="Times New Roman" w:cs="Times New Roman"/>
          <w:color w:val="0D0D0D"/>
          <w:sz w:val="28"/>
          <w:szCs w:val="28"/>
        </w:rPr>
        <w:t>Шипицына Л.М. Развитие навыков общения у детей с умеренной и тяжелой умственной отсталостью: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FD13A1">
        <w:rPr>
          <w:rFonts w:ascii="Times New Roman" w:eastAsia="Times New Roman" w:hAnsi="Times New Roman" w:cs="Times New Roman"/>
          <w:color w:val="0D0D0D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обие для учителя. – СПб., 2004.</w:t>
      </w:r>
    </w:p>
    <w:p w:rsidR="006E0057" w:rsidRPr="002C6C29" w:rsidRDefault="006E0057" w:rsidP="00BA0068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8</w:t>
      </w:r>
      <w:r w:rsidRPr="002C6C2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</w:t>
      </w: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BA0068">
        <w:rPr>
          <w:rFonts w:ascii="Times New Roman" w:eastAsia="Times New Roman" w:hAnsi="Times New Roman" w:cs="Times New Roman"/>
          <w:color w:val="0D0D0D"/>
          <w:sz w:val="28"/>
          <w:szCs w:val="28"/>
        </w:rPr>
        <w:t>Учебники и учебные пособия, используемые в работе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Печатные пособия 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Наборы предметных картинок; наборы сюжетных картинок по отдельным темам; 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>Наборы сюжетных картинок в соответствии с тематикой урока.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Учебно-практическое оборудование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>Опорные таблицы по от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дельным изучаемым темам; 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Дидактический раздаточный материал (карточки с заданиями); 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>Наборы ролевых игр, игрушек по отдельным темам.</w:t>
      </w:r>
    </w:p>
    <w:p w:rsidR="006E0057" w:rsidRPr="002C6C29" w:rsidRDefault="006E0057" w:rsidP="006E0057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Технические средства обучения</w:t>
      </w: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– ноутбук, интерактивная доска; экранно-звуковые пособия (презентации, мультфильмы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аудиосказки</w:t>
      </w:r>
      <w:r w:rsidRPr="002C6C2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 т.д.).</w:t>
      </w:r>
    </w:p>
    <w:p w:rsidR="006E0057" w:rsidRDefault="006E0057" w:rsidP="006E0057">
      <w:pPr>
        <w:spacing w:after="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2C6C29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Интернет ресурсы: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="00BA0068" w:rsidRPr="00BA0068">
        <w:rPr>
          <w:rFonts w:ascii="Times New Roman" w:eastAsia="Times New Roman" w:hAnsi="Times New Roman" w:cs="Times New Roman"/>
          <w:color w:val="0D0D0D"/>
          <w:sz w:val="28"/>
          <w:szCs w:val="28"/>
        </w:rPr>
        <w:t>указать</w:t>
      </w:r>
    </w:p>
    <w:p w:rsidR="007447F2" w:rsidRDefault="007447F2" w:rsidP="004F488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447F2" w:rsidSect="006E0057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7447F2" w:rsidRDefault="007447F2" w:rsidP="007447F2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Приложение </w:t>
      </w:r>
      <w:r w:rsidRPr="00C067E8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7447F2" w:rsidRPr="00C067E8" w:rsidRDefault="007447F2" w:rsidP="007447F2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067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КАЛЕНДАРНО – ТЕМАТИЧЕСКОЕ ПЛАНИРОВАНИЕ</w:t>
      </w:r>
    </w:p>
    <w:p w:rsidR="007447F2" w:rsidRDefault="007447F2" w:rsidP="007447F2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совместной деятельности тьютора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обучающегося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направлениям деятельности </w:t>
      </w:r>
    </w:p>
    <w:p w:rsidR="007447F2" w:rsidRDefault="007447F2" w:rsidP="007447F2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697"/>
        <w:gridCol w:w="3541"/>
        <w:gridCol w:w="1813"/>
        <w:gridCol w:w="2820"/>
        <w:gridCol w:w="1927"/>
        <w:gridCol w:w="1838"/>
        <w:gridCol w:w="1924"/>
      </w:tblGrid>
      <w:tr w:rsidR="007447F2" w:rsidTr="000807BF">
        <w:trPr>
          <w:cantSplit/>
          <w:trHeight w:val="181"/>
        </w:trPr>
        <w:tc>
          <w:tcPr>
            <w:tcW w:w="804" w:type="dxa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2" w:name="_GoBack" w:colFirst="5" w:colLast="5"/>
            <w:r w:rsidRPr="00BC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541" w:type="dxa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Лексическая тема</w:t>
            </w:r>
          </w:p>
        </w:tc>
        <w:tc>
          <w:tcPr>
            <w:tcW w:w="1820" w:type="dxa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3252" w:type="dxa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Формирование познавательных интересов</w:t>
            </w:r>
          </w:p>
        </w:tc>
        <w:tc>
          <w:tcPr>
            <w:tcW w:w="2060" w:type="dxa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1843" w:type="dxa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068" w:type="dxa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C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Жизненные компетенции</w:t>
            </w:r>
          </w:p>
        </w:tc>
      </w:tr>
      <w:bookmarkEnd w:id="2"/>
      <w:tr w:rsidR="007447F2" w:rsidTr="000807BF">
        <w:trPr>
          <w:cantSplit/>
          <w:trHeight w:val="1304"/>
        </w:trPr>
        <w:tc>
          <w:tcPr>
            <w:tcW w:w="804" w:type="dxa"/>
            <w:vMerge w:val="restart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D326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 xml:space="preserve">СЕНТЯБРЬ </w:t>
            </w:r>
          </w:p>
        </w:tc>
        <w:tc>
          <w:tcPr>
            <w:tcW w:w="3541" w:type="dxa"/>
          </w:tcPr>
          <w:p w:rsidR="007447F2" w:rsidRPr="00BC77EE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Семья и ближайшее окружение.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Словарь (активный+пассивный): </w:t>
            </w:r>
            <w:r w:rsidRPr="00A174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мама, папа, бабушка, дедушка, сын, дочь,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внук, имя, семья, дом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представлений о семье, о роли членов семьи, где все заботятся друг о друге. Труд в семье.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«Моя семья» (видео ролик, расширяющий представления ребенка о семье)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Узнавание и называние своих родителей по имени, </w:t>
            </w:r>
            <w:r w:rsidRPr="008374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соотнесение изображени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фотографии с реальными людьми. Работа с пиктограммами «Дом», «Семья». Соотнесение картинки с пиктограммой, с реальным изображением. 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«Что для кого?», «Хорошо/плохо», «Один/много», «Теремок», «Часть и целое», «Подбери по цвету», «Подбери по форме».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Лего-конструирование «Построй по образцу» (стол «Приоритет»)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Простые движения головы, рук, ног, туловища.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движений по подражанию и по образцу.</w:t>
            </w:r>
          </w:p>
          <w:p w:rsidR="007447F2" w:rsidRDefault="007447F2" w:rsidP="000807BF">
            <w:pPr>
              <w:tabs>
                <w:tab w:val="left" w:pos="709"/>
              </w:tabs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Предметно-практические упражнения.</w:t>
            </w:r>
            <w:r>
              <w:t xml:space="preserve">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ножницами, работа</w:t>
            </w:r>
            <w:r w:rsidRPr="00A548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клеем и бумагой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пластилином.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природным материалом (листья, ветки и пр.), работа с бросовым материалом.</w:t>
            </w:r>
          </w:p>
        </w:tc>
        <w:tc>
          <w:tcPr>
            <w:tcW w:w="1843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Прописи, штриховки, закрашивание по образцу, раскрашивание тематических картинок. Тактильные и графомоторные дорожки.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мячиком су-джок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пуговицами, мозаика, камни марблс, цветные стекла, резиночки, палочки.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Пальчиковые игры по 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«Семья», «Осень».</w:t>
            </w:r>
          </w:p>
        </w:tc>
        <w:tc>
          <w:tcPr>
            <w:tcW w:w="2068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Называть себя, имя, возраст.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Обращение за помощью, просьба.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словесных и визуальных инструкций.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в одежде, поддержание порядка в шкафу, на рабочем месте.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Аккуратность при приеме пищи.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Культурно-гигиенические навыки.</w:t>
            </w:r>
          </w:p>
        </w:tc>
      </w:tr>
      <w:tr w:rsidR="007447F2" w:rsidTr="000807BF">
        <w:trPr>
          <w:cantSplit/>
          <w:trHeight w:val="1304"/>
        </w:trPr>
        <w:tc>
          <w:tcPr>
            <w:tcW w:w="804" w:type="dxa"/>
            <w:vMerge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</w:tcPr>
          <w:p w:rsidR="007447F2" w:rsidRPr="00BC77EE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Осень. Изменения в природе.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осень, дождь, листья, листья шуршат, листья падают, тучи, дерево, куст, гриб, лес, зонт, резиновые сапоги, гриб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Изменения в жизни людей осенью, труд людей осенью.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«Осень в городе» (видео ролик, расширяющий представления ребенка о сезонных изменениях)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«Осень в лесу» (видео ролик, расширяющий представления ребенка о сезонных изменениях)</w:t>
            </w: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аблюдение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изменениями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природе, 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характерными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признаками сезона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Работа с картинами и пиктограммами «Природа. Явления природы, погода», соотнесение картинки и пиктограммы, картинки и реального объекта. У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знавание и показ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времени года на картинках,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иллюстрациях и пиктограммах по названию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«Найди такой же» (сенсорный ящик), «Что наденем на прогулку», «Приметы осени», «Осенние листики», «Цветные зонтики», «Подбери по цвету, по форме»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</w:tc>
        <w:tc>
          <w:tcPr>
            <w:tcW w:w="2060" w:type="dxa"/>
            <w:vMerge/>
          </w:tcPr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47F2" w:rsidTr="000807BF">
        <w:trPr>
          <w:cantSplit/>
          <w:trHeight w:val="8935"/>
        </w:trPr>
        <w:tc>
          <w:tcPr>
            <w:tcW w:w="804" w:type="dxa"/>
            <w:vMerge w:val="restart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D326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lastRenderedPageBreak/>
              <w:t>ОКТЯБРЬ</w:t>
            </w:r>
          </w:p>
        </w:tc>
        <w:tc>
          <w:tcPr>
            <w:tcW w:w="3541" w:type="dxa"/>
            <w:vAlign w:val="center"/>
          </w:tcPr>
          <w:p w:rsidR="007447F2" w:rsidRPr="003340C5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Овощи: огурец, помидор, морковь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 капуста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овощи, капуста, помидор, огурец, морковь, лук, сажать, расти, сорвать, огород, вкусный, полезный, поливать, убирать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представления о том, </w:t>
            </w:r>
            <w:r w:rsidRPr="000850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какой урожай собирают в поле, саду, на огороде; развивать умение различать плоды по месту их выращивания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дать представления о труде людей на огороде, в саду.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растут овощи», «Овощная сказка» (видео ролик, расширяющий представления ребенка о труде людей на огороде)</w:t>
            </w: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представлений о внешнем виде, названиях, цвете, форме, величине, вкусе овощей. В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ыделение знакомых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овощей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группы разнородных и однородных предметов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картинами и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пиктограммами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«Овощи».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Соотнесение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картины с пиктограммой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 реальным изображением. 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«Что для кого?», «Один/много», «Часть и целое», «Подбери по цвету», «Подбери по форме», «Собери в корзинку», «разложи по корзинкам», «Собираем урожай», «Вершки и корешки», «Найди такой же»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A4694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Лего-конструирование </w:t>
            </w:r>
          </w:p>
        </w:tc>
        <w:tc>
          <w:tcPr>
            <w:tcW w:w="2060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Простые движения головы, рук, ног, туловища.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движений по подражанию и по образцу.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Предметно-практические упражнения.</w:t>
            </w:r>
            <w:r>
              <w:t xml:space="preserve">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ножницами, работа</w:t>
            </w:r>
            <w:r w:rsidRPr="00A548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клеем и бумагой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пластилином. </w:t>
            </w:r>
          </w:p>
        </w:tc>
        <w:tc>
          <w:tcPr>
            <w:tcW w:w="1843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Прописи, штриховки, закрашивание по образцу, раскрашивание тематических картинок. Тактильные и графомоторные дорожки.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мячиком су-джок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пуговицами, мозаика, камни марблс, цветные стекла, резиночки, палочки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Пальчиковые игры по теме «Овощи и фрукты».</w:t>
            </w:r>
          </w:p>
        </w:tc>
        <w:tc>
          <w:tcPr>
            <w:tcW w:w="2068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себя, имя, возраст.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Обращение за помощью, просьба.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словесных и визуальных инструкций.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в одежде, поддержание порядка в шкафу, на рабочем месте.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Аккуратность при приеме пищи.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Культурно-гигиенические навыки.</w:t>
            </w:r>
          </w:p>
        </w:tc>
      </w:tr>
      <w:tr w:rsidR="007447F2" w:rsidTr="000807BF">
        <w:trPr>
          <w:cantSplit/>
          <w:trHeight w:val="1112"/>
        </w:trPr>
        <w:tc>
          <w:tcPr>
            <w:tcW w:w="804" w:type="dxa"/>
            <w:vMerge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7447F2" w:rsidRPr="005A02E4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02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Фрукты: яблоко, апельсин, груша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 банан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яблоко, апельсин, фрукты, груша, банан, сладкий, кислый, вкусный, полезный, сад, расти, сорвать.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представления о том, </w:t>
            </w:r>
            <w:r w:rsidRPr="000850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какой урожай собирают в поле, саду, на огороде; развивать умение различать плоды по месту их выращивания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дать представления о труде людей на огороде, в саду.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«Витаминный салат»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пользе фруктов и овощей для человека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представлений о внешнем виде, названиях, цвете, форме, величине, вкусе фруктов. В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ыделение знакомых фруктов из группы разнородных и однородных предметов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Работа с картинами и пиктограммами «Фрукты». Соотнесение изображение на картинке с пиктограммой, с реальным изображением. 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«Что для кого?», «Один/много», «Часть и целое», «Подбери по цвету», «Подбери по форме», «Собери в корзинку», «разложи по корзинкам», «Собираем урожай», «Найди такой же» (сенсорный ящик)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Лего-конструирование «Построй по образцу» (стол «Приоритет»)</w:t>
            </w:r>
          </w:p>
        </w:tc>
        <w:tc>
          <w:tcPr>
            <w:tcW w:w="2060" w:type="dxa"/>
            <w:vMerge/>
          </w:tcPr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47F2" w:rsidTr="000807BF">
        <w:trPr>
          <w:cantSplit/>
          <w:trHeight w:val="2073"/>
        </w:trPr>
        <w:tc>
          <w:tcPr>
            <w:tcW w:w="804" w:type="dxa"/>
            <w:vMerge w:val="restart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D326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lastRenderedPageBreak/>
              <w:t>НОЯБРЬ</w:t>
            </w:r>
          </w:p>
        </w:tc>
        <w:tc>
          <w:tcPr>
            <w:tcW w:w="3541" w:type="dxa"/>
            <w:vAlign w:val="center"/>
          </w:tcPr>
          <w:p w:rsidR="007447F2" w:rsidRPr="00411BF0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1B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Посуда: тарелка, чашка, ложка, вилка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 кастрюля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тарелка, чашка, ложка, вилка, чай, суп, наливать, мыть, есть, пить, готовить, варить, кухня, столовая, накрывать на стол, убирать со стола.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0850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рмировать представления о </w:t>
            </w:r>
            <w:r w:rsidRPr="000850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посуде;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воспитывать уважение к труду </w:t>
            </w:r>
            <w:r w:rsidRPr="000850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взрослых, бережное, осторожное обращение с предметами посуды.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«Что есть на кухне»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назначении и видах посуды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Рассматривание, обследование предметов посуды, </w:t>
            </w:r>
            <w:r w:rsidRPr="000850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и называние частей посуды (р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учка, крышка, носик, донышко), </w:t>
            </w:r>
            <w:r w:rsidRPr="000850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назначением каждого вида посуды (в чашку наливают чай,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стакан </w:t>
            </w:r>
            <w:r w:rsidRPr="000850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сок, молоко; в тарелку наливают суп, ножом режут), с элементами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сервировки стола. Работа с пиктограммами и картинами по развитию речи «Посуда», «на кухне». Соотнесение изображения на картинке с пиктограммой, с реальным изображением. Формирование пространственных и временных представлений, развитие памяти, внимания.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Д/И «Для чего, для кого?», «Наведем порядок», «Накроем стол», «Один/много», «Где живут продукты», «Часть и целое»,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«Подбери по цвету», «Подбери по форме».</w:t>
            </w:r>
          </w:p>
        </w:tc>
        <w:tc>
          <w:tcPr>
            <w:tcW w:w="2060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Простые движения головы, рук, ног, туловища.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движений по подражанию и по образцу.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Предметно-практические упражнения.</w:t>
            </w:r>
            <w:r>
              <w:t xml:space="preserve">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ножницами, работа</w:t>
            </w:r>
            <w:r w:rsidRPr="00A548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клеем и бумагой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пластилином. </w:t>
            </w:r>
          </w:p>
        </w:tc>
        <w:tc>
          <w:tcPr>
            <w:tcW w:w="1843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Прописи, штриховки, закрашивание по образцу, раскрашивание тематических картинок.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Тактильные и графомоторные дорожки.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мячиком су-джок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пуговицами, мозаика, камни марблс, цветные стекла, резиночки, палочки.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Пальчиковые игры по теме «Посуда», «Одежда»</w:t>
            </w:r>
          </w:p>
        </w:tc>
        <w:tc>
          <w:tcPr>
            <w:tcW w:w="2068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себя, имя, возраст.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Обращение за помощью, просьба.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словесных и визуальных инструкций.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в одежде, поддержание порядка в шкафу, на рабочем месте.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Аккуратность при приеме пищи.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Культурно-гигиенические навыки.</w:t>
            </w:r>
          </w:p>
        </w:tc>
      </w:tr>
      <w:tr w:rsidR="007447F2" w:rsidTr="000807BF">
        <w:trPr>
          <w:cantSplit/>
          <w:trHeight w:val="1273"/>
        </w:trPr>
        <w:tc>
          <w:tcPr>
            <w:tcW w:w="804" w:type="dxa"/>
            <w:vMerge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3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Одежда, обувь: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платье, кофта, куртка, шапка, шарф, носки, сапоги, рубашка, брюки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части одежды (воротник, рукава, карман, пуговицы), надевать, переодевать, снимать, носить, чистить, стирать, теплая, легкая, летняя, зимняя, короткая, длинная.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 w:rsidRPr="008D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5C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том, где хранится одежда, где купить одежду, кто изготавливает одежду и обувь. Учить устанавливать взаимосвязь между предметами одежды и временем года.</w:t>
            </w:r>
          </w:p>
          <w:p w:rsidR="007447F2" w:rsidRPr="00A4694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 магазине одежды и обуви»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способах приобретения одежды и обуви)</w:t>
            </w: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представлений о предметах одежды, её назначении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(для дома, для улицы, для праздника, для девочек и мальчи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ков), о месте хранения (шкаф), у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знавание и называние предметов одежды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обуви на пиктограммах и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фотографиях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«Для чего, для кого?», «Наведем порядок в шкафу», «Большая стирка», «Один/много», «Что наденем на прогулку», «Часть и целое», «Подбери по цвету», «Подбери по форме».</w:t>
            </w:r>
          </w:p>
          <w:p w:rsidR="007447F2" w:rsidRPr="00A4694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</w:tc>
        <w:tc>
          <w:tcPr>
            <w:tcW w:w="2060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47F2" w:rsidTr="000807BF">
        <w:trPr>
          <w:cantSplit/>
          <w:trHeight w:val="1132"/>
        </w:trPr>
        <w:tc>
          <w:tcPr>
            <w:tcW w:w="804" w:type="dxa"/>
            <w:vMerge w:val="restart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C694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lastRenderedPageBreak/>
              <w:t>ДЕКАБРЬ</w:t>
            </w:r>
          </w:p>
        </w:tc>
        <w:tc>
          <w:tcPr>
            <w:tcW w:w="3541" w:type="dxa"/>
            <w:vAlign w:val="center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Зима. Изменения в природе. </w:t>
            </w:r>
          </w:p>
          <w:p w:rsidR="007447F2" w:rsidRPr="00EC33D6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Зимние забавы: снежки, лепить снеговика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зима, снег, лед, холодно, мороз, пурга, метель, сугроб, рукавицы, снеговик, сосульки, замерзать, выпадать, заметать, блестеть, хрустеть, белый, холодный, пушистый, зимний, глубокий, снежный.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Изменения в жизни людей зимой, труд людей зимой.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представления о том, чем можно заняться на прогулке, на спортивной площадке или на катке.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«Зимние забавы»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развлечениях зимой на улице)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аблюдение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изменениями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природе, 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характерными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признаками сезона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Работа с пиктограммами «Природа. Явления природы, погода», соотнесение пиктограммы и картинки, картинки и реального объекта. У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знавание и показ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времени года на картинках,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иллюстрациях и пиктограммах по названию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«Найди такой же» (сенсорный ящик), «Что наденем на прогулку», «Приметы зимы», «Собери снежинку», «Кто на санках едет», «Подбери по цвету, по форме», «Один/много», «Часть и целое».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Лего-конструирование «Построй по образцу» (стол «Приоритет»)</w:t>
            </w:r>
          </w:p>
        </w:tc>
        <w:tc>
          <w:tcPr>
            <w:tcW w:w="2060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Простые движения головы, рук, ног, туловища.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движений по подражанию и по образцу.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Предметно-практические упражнения.</w:t>
            </w:r>
            <w:r>
              <w:t xml:space="preserve">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ножницами, работа</w:t>
            </w:r>
            <w:r w:rsidRPr="00A548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клеем и бумагой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пластилином.</w:t>
            </w:r>
          </w:p>
        </w:tc>
        <w:tc>
          <w:tcPr>
            <w:tcW w:w="1843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Прописи, штриховки, закрашивание по образцу, раскрашивание тематических картинок. Тактильные и графомоторные дорожки.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мячиком су-джок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пуговицами, мозаика, камни марблс, цветные стекла, резиночки, палочки.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Пальчиковые игры по теме «Зима».</w:t>
            </w:r>
          </w:p>
        </w:tc>
        <w:tc>
          <w:tcPr>
            <w:tcW w:w="2068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себя, имя, возраст.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Обращение за помощью, просьба.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словесных и визуальных инструкций.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в одежде, поддержание порядка в шкафу, на рабочем месте.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Аккуратность при приеме пищи.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Культурно-гигиенические навыки.</w:t>
            </w:r>
          </w:p>
        </w:tc>
      </w:tr>
      <w:tr w:rsidR="007447F2" w:rsidTr="000807BF">
        <w:trPr>
          <w:cantSplit/>
          <w:trHeight w:val="2640"/>
        </w:trPr>
        <w:tc>
          <w:tcPr>
            <w:tcW w:w="804" w:type="dxa"/>
            <w:vMerge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7447F2" w:rsidRPr="00EC33D6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Праздник Новый год: Дед Мороз, Снегурочка, елка, подарки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 хоровод, маска.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снеговик, Дед Мороз, подарки, Снегурочка, елка, шарики, огни, наряжать, украшать, праздновать, дарить, мастерить.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Дать начальные представления о том, как люди празднуют Новый год.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Новый год в школе и дома.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люди дарят подарки. Как готовятся к Новому году.</w:t>
            </w:r>
          </w:p>
          <w:p w:rsidR="007447F2" w:rsidRPr="00A4694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«Новый год стучится в двери»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праздновании Нового года)</w:t>
            </w:r>
          </w:p>
        </w:tc>
        <w:tc>
          <w:tcPr>
            <w:tcW w:w="3252" w:type="dxa"/>
          </w:tcPr>
          <w:p w:rsidR="007447F2" w:rsidRPr="003204DF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20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асширять представления о традициях 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бычаях празднования нового года в семье. О</w:t>
            </w:r>
            <w:r w:rsidRPr="00320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богащение знаний об основных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персонажах, атрибутах праздника.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«Найди пару», «собери снеговика», «подарки», «кто спрятался», «Украсим елочку», «что в мешке у ДМ», «Подбери по цвету, по форме», «Один/много», «Часть и целое».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Лего-конструирование «Построй по образцу» </w:t>
            </w:r>
          </w:p>
        </w:tc>
        <w:tc>
          <w:tcPr>
            <w:tcW w:w="2060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47F2" w:rsidTr="000807BF">
        <w:trPr>
          <w:cantSplit/>
          <w:trHeight w:val="4155"/>
        </w:trPr>
        <w:tc>
          <w:tcPr>
            <w:tcW w:w="804" w:type="dxa"/>
            <w:vMerge w:val="restart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C694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lastRenderedPageBreak/>
              <w:t>ЯНВАРЬ</w:t>
            </w:r>
          </w:p>
        </w:tc>
        <w:tc>
          <w:tcPr>
            <w:tcW w:w="3541" w:type="dxa"/>
            <w:vAlign w:val="center"/>
          </w:tcPr>
          <w:p w:rsidR="007447F2" w:rsidRPr="00EC33D6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Домашние животные и их детеныши: кот, собака, корова, коза.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Домашние птицы.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кошка, котята, собака, щенок, теленок, козленок, лапы, когти, хвост, рога, кормить, поить, ловить, лаять, мяукать, мурлычет, мычать, ухаживать.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представления о том, где живут домашние животные, как люди ухаживают за домашними животными, о том, что домашние животные могут жить в квартире и в деревне.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«Домашние животные»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домашних животных, их голосах).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«Большая кружка молока» (видео ролик).</w:t>
            </w: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Дать начальные представления о </w:t>
            </w:r>
            <w:r w:rsidRPr="003028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домашних животных и их детёнышах (внешний вид, пища; польза, приносимая людям)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Дать начальные представления о домашних птицах.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пиктограммами. Соотнесение пиктограммы с картинкой, с реальным изображением. 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«Кто где живет», «Кто чем питается», «Чей детеныш», «Найди пару», «Один/много», «Часть и целое», «Чей хвостик», «Кто за забором», «Большие и маленькие», «Чей голос»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Сенсорный ящик «Найди такой же предмет»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Простые движения головы, рук, ног, туловища.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движений по подражанию и по образцу.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Предметно-практические упражнения.</w:t>
            </w:r>
            <w:r>
              <w:t xml:space="preserve">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ножницами, работа</w:t>
            </w:r>
            <w:r w:rsidRPr="00A548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клеем и бумагой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пластилином.</w:t>
            </w:r>
          </w:p>
        </w:tc>
        <w:tc>
          <w:tcPr>
            <w:tcW w:w="1843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Прописи, штриховки, закрашивание по образцу, раскрашивание тематических картинок. Тактильные и графомоторные дорожки.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мячиком су-джок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пуговицами, мозаика, камни марблс, цветные стекла, резиночки, палочки.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Пальчиковые игры по теме «Домашние и дикие животные»».</w:t>
            </w:r>
          </w:p>
        </w:tc>
        <w:tc>
          <w:tcPr>
            <w:tcW w:w="2068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себя, имя, возраст.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Обращение за помощью, просьба.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словесных и визуальных инструкций.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в одежде, поддержание порядка в шкафу, на рабочем месте.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Аккуратность при приеме пищи.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Культурно-гигиенические навыки.</w:t>
            </w:r>
          </w:p>
        </w:tc>
      </w:tr>
      <w:tr w:rsidR="007447F2" w:rsidTr="000807BF">
        <w:trPr>
          <w:cantSplit/>
          <w:trHeight w:val="4770"/>
        </w:trPr>
        <w:tc>
          <w:tcPr>
            <w:tcW w:w="804" w:type="dxa"/>
            <w:vMerge/>
            <w:textDirection w:val="btLr"/>
            <w:vAlign w:val="center"/>
          </w:tcPr>
          <w:p w:rsidR="007447F2" w:rsidRPr="005C694D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7447F2" w:rsidRPr="00EC33D6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Дикие животные и их детеныши: волк, лиса, заяц, медведь.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берлога, мед, косолапый, неуклюжий, рыжая, хвост пушистый, уши длинные, лапы, заяц трусливый, прыгает, волк серый, лес, лапы, шерсть, мех, выть, рычать, реветь, охотиться, прятаться, быстро, ловко, медленно, опасно, страшно.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представления о том, где живут дикие животные, могут ли они быть опасными для людей, как люди берегут диких животных.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«Дикие животные»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диких животных, их голосах).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«Зоопарк»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 ролик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«Кто не спит в зимнем лесу»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 ролик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начальные представления о диких</w:t>
            </w:r>
            <w:r w:rsidRPr="003028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животных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 детёнышах (внешний вид, пища</w:t>
            </w:r>
            <w:r w:rsidRPr="003028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 месте их обитания.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пиктограммами. Соотнесение пиктограммы с картинкой, с реальным изображением. 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«Кто где живет», «Кто чем питается», «Чей детеныш», «Найди пару», «Один/много», «Часть и целое», «Чей хвостик», «Кто спрятался», «Большие и маленькие», «Чей голос»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Сенсорный ящик «Найди такой же предмет»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47F2" w:rsidTr="000807BF">
        <w:trPr>
          <w:cantSplit/>
          <w:trHeight w:val="3180"/>
        </w:trPr>
        <w:tc>
          <w:tcPr>
            <w:tcW w:w="804" w:type="dxa"/>
            <w:vMerge w:val="restart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C694D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lastRenderedPageBreak/>
              <w:t>ФЕВРАЛЬ</w:t>
            </w:r>
          </w:p>
        </w:tc>
        <w:tc>
          <w:tcPr>
            <w:tcW w:w="3541" w:type="dxa"/>
            <w:vAlign w:val="center"/>
          </w:tcPr>
          <w:p w:rsidR="007447F2" w:rsidRPr="00EC33D6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Профессии: врач, пожарный, полицейский.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огонь, болезнь, преступник, больница, поликлиника, пациент, градусник, таблетки, уколы, каска, шланг, вода, лестница, сирена, пожар, скорая помощь, пожарная машина, тушить, лечить, ловить.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труда в жизни человека. Дать представление о труде взрослых, о социальных местах, где работают люди, расширить представление о профессиях и специальном транспорте, о необходимости относиться с уважением к труду человека.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«Кто спешит на помощь»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службе спасения).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представление о профессиях (название, какие действия выполняет, с кем или с чем работает).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«Один/много», «Кто что делает», «Кому что нужно для работы», «путаница», «Собери машину».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Лего-конструирование «Построй по образцу» (стол «Приоритет»)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Простые движения головы, рук, ног, туловища.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движений по подражанию и по образцу.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Предметно-практические упражнения.</w:t>
            </w:r>
            <w:r>
              <w:t xml:space="preserve">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ножницами, работа</w:t>
            </w:r>
            <w:r w:rsidRPr="00A548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клеем и бумагой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пластилином.</w:t>
            </w:r>
          </w:p>
        </w:tc>
        <w:tc>
          <w:tcPr>
            <w:tcW w:w="1843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Прописи, штриховки, закрашивание по образцу, раскрашивание тематических картинок. Тактильные и графомоторные дорожки.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мячиком су-джок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пуговицами, мозаика, камни марблс, цветные стекла, резиночки, палочки.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Пальчиковые игры по теме «Профессии»</w:t>
            </w:r>
          </w:p>
        </w:tc>
        <w:tc>
          <w:tcPr>
            <w:tcW w:w="2068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себя, имя, возраст.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Обращение за помощью, просьба.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словесных и визуальных инструкций.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в одежде, поддержание порядка в шкафу, на рабочем месте.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Аккуратность при приеме пищи.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Культурно-гигиенические навыки.</w:t>
            </w:r>
          </w:p>
        </w:tc>
      </w:tr>
      <w:tr w:rsidR="007447F2" w:rsidTr="000807BF">
        <w:trPr>
          <w:cantSplit/>
          <w:trHeight w:val="3645"/>
        </w:trPr>
        <w:tc>
          <w:tcPr>
            <w:tcW w:w="804" w:type="dxa"/>
            <w:vMerge/>
            <w:textDirection w:val="btLr"/>
            <w:vAlign w:val="center"/>
          </w:tcPr>
          <w:p w:rsidR="007447F2" w:rsidRPr="005C694D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7447F2" w:rsidRPr="0003160A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Праздник 23 февраля – День защитников Отечества.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танкист, летчик, моряк, танк, самолет, корабль, Родина, Россия, флаг, форма, салют, парад, смелый, храбрый, военный, героический, сильный, ловкий, охранять, беречь, любить, защищать, заботиться, одерживать Победу, ветеран, поздравлять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начальные представления о том, как люди празднуют 23 февраля, кого поздравляют с этим праздником.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Папа – защитник Родины, образец для подражания. Зачем люди дарят подарки. Как готовятся к празднику и как празднуют.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 страже Родины»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военных профессиях).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20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асширять представления о традициях 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бычаях празднования 23 февраля в семье, в городе, в стране.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представление о военных профессиях.</w:t>
            </w:r>
          </w:p>
          <w:p w:rsidR="007447F2" w:rsidRPr="003204DF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уважительное отношение к взрослым, к защитникам, к ветеранам.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«Один/много», «Подбери по форме», «Часть и целое», «Кому что нужно», «Военные профессии», «Сигнальщики», «Найди пару», «Путаница».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Лего-конструирование «Построй по образцу» (стол «Приоритет»)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47F2" w:rsidTr="000807BF">
        <w:trPr>
          <w:cantSplit/>
          <w:trHeight w:val="3930"/>
        </w:trPr>
        <w:tc>
          <w:tcPr>
            <w:tcW w:w="804" w:type="dxa"/>
            <w:vMerge w:val="restart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lastRenderedPageBreak/>
              <w:t>МАРТ</w:t>
            </w:r>
          </w:p>
        </w:tc>
        <w:tc>
          <w:tcPr>
            <w:tcW w:w="3541" w:type="dxa"/>
            <w:vAlign w:val="center"/>
          </w:tcPr>
          <w:p w:rsidR="007447F2" w:rsidRPr="0003160A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Весна. Изменения в природе.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сосульки, проталины, солнце, ручьи, капель, лужи, пробуждение, журчащие, звонкие, лучистое, яркое, наступила, прилетели, журчат, бегут, звенят, поют, тает, греет, светит, пригревает, капает, течет, просыпается.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Изменения в жизни людей весной, труд людей весной.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представления о том, чем можно заняться на прогулке, на спортивной площадке, в теплице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«Звенят ручьи»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явлениях природы)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«Безопасная прогулка»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собственой безопасности на прогулке)</w:t>
            </w: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аблюдение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изменениями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природе, 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характерными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2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признаками сезона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Работа с пиктограммами «Природа. Явления природы, погода», соотнесение пиктограммы и картинки, картинки и реального объекта. У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знавание и показ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времени года на картинках,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иллюстрациях и пиктограммах по названию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«Найди такой же» (сенсорный ящик), «Что наденем на прогулку», «Приметы весны», «Птицы нашего двора», «Проталины», «Подбери по цвету, по форме», «Один/много», «Часть и целое», «Чей голосок».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B32161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Лего-конструирование «Построй по образцу» (стол «Приоритет»)</w:t>
            </w:r>
          </w:p>
        </w:tc>
        <w:tc>
          <w:tcPr>
            <w:tcW w:w="2060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Простые движения головы, рук, ног, туловища.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движений по подражанию и по образцу.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Предметно-практические упражнения.</w:t>
            </w:r>
            <w:r>
              <w:t xml:space="preserve">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ножницами, работа</w:t>
            </w:r>
            <w:r w:rsidRPr="00A548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клеем и бумагой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пластилином.</w:t>
            </w:r>
          </w:p>
        </w:tc>
        <w:tc>
          <w:tcPr>
            <w:tcW w:w="1843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Прописи, штриховки, закрашивание по образцу, раскрашивание тематических картинок. Тактильные и графомоторные дорожки.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мячиком су-джок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пуговицами, мозаика, камни марблс, цветные стекла, резиночки, палочки.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Пальчиковые игры по теме «Весна»</w:t>
            </w:r>
          </w:p>
        </w:tc>
        <w:tc>
          <w:tcPr>
            <w:tcW w:w="2068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себя, имя, возраст.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Обращение за помощью, просьба.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словесных и визуальных инструкций.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в одежде, поддержание порядка в шкафу, на рабочем месте.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Аккуратность при приеме пищи.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Культурно-гигиенические навыки.</w:t>
            </w:r>
          </w:p>
        </w:tc>
      </w:tr>
      <w:tr w:rsidR="007447F2" w:rsidTr="000807BF">
        <w:trPr>
          <w:cantSplit/>
          <w:trHeight w:val="2895"/>
        </w:trPr>
        <w:tc>
          <w:tcPr>
            <w:tcW w:w="804" w:type="dxa"/>
            <w:vMerge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7447F2" w:rsidRPr="0003160A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Мамин день – 8 Марта.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мама, бабушка, сестра, подарок, цветы, праздник, родная, любимая, заботливая, ласковая, добрая, трудолюбивая, любить, заботиться, уважать, стараться, помогать.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начальные представления о том, как люди празднуют 8 Марта, кого поздравляют с этим праздником, что дарят, как к нему готовятся.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Мама – милая и родная. Что подарить маме. Зачем люди дарят подарки.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«Мамин праздник»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праздновании 8 Марта в семье).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20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асширять представления о традициях 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бычаях празднования 8 Марта в семье, в городе, в стране.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представление о женских профессиях, о помощи маме дома.</w:t>
            </w:r>
          </w:p>
          <w:p w:rsidR="007447F2" w:rsidRPr="003204DF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уважительное отношение к взрослым, к труду.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«Один/много», «Подбери по форме», «Часть и целое», «Кто есть кто в моей семье», «Разноцветные клубочки», «Помощники», «Варим суп и компот», «Кем работает мама», «Подарки».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B32161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Лего-конструирование «Построй по образцу» (стол «Приоритет»)</w:t>
            </w:r>
          </w:p>
        </w:tc>
        <w:tc>
          <w:tcPr>
            <w:tcW w:w="2060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47F2" w:rsidTr="000807BF">
        <w:trPr>
          <w:cantSplit/>
          <w:trHeight w:val="6086"/>
        </w:trPr>
        <w:tc>
          <w:tcPr>
            <w:tcW w:w="804" w:type="dxa"/>
            <w:vMerge w:val="restart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lastRenderedPageBreak/>
              <w:t>АПРЕЛЬ</w:t>
            </w:r>
          </w:p>
        </w:tc>
        <w:tc>
          <w:tcPr>
            <w:tcW w:w="3541" w:type="dxa"/>
            <w:vAlign w:val="center"/>
          </w:tcPr>
          <w:p w:rsidR="007447F2" w:rsidRPr="0003160A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Школьные принадлежности.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(активный+пассивный):школа, класс, урок, учитель, перемена, пенал, тетрадь, ручка, карандаш, линейка, первый, новый, писать, считать, читать, учиться, узнавать.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представлений о школе, кто работает в школе, какие есть кабинеты, как называются, для чего они, чему в них учат.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«Наша школа»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возможности ориентации ребенка в здании школы)</w:t>
            </w: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представления о школьных принадлежностях и их назначении, развивать желание учиться.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 пиктограммами «Школа.Школьные принадлежности», соотнесение пиктограммы и картинки, картинки и реального объекта. У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знавание и показ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предмета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картинках,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иллюстрациях и пиктограммах по названию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«Один/много», «Подбери по форме», «Часть и целое», «Кому что нужно», «Соберем рюкзак», «Найди пару» (сенсорный ящик), «Путаница».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03160A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Лего-конструирование</w:t>
            </w:r>
          </w:p>
        </w:tc>
        <w:tc>
          <w:tcPr>
            <w:tcW w:w="2060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Простые движения головы, рук, ног, туловища.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движений по подражанию и по образцу.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Предметно-практические упражнения.</w:t>
            </w:r>
            <w:r>
              <w:t xml:space="preserve">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ножницами, работа</w:t>
            </w:r>
            <w:r w:rsidRPr="00A548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клеем и бумагой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пластилином.</w:t>
            </w:r>
          </w:p>
        </w:tc>
        <w:tc>
          <w:tcPr>
            <w:tcW w:w="1843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Прописи, штриховки, закрашивание по образцу, раскрашивание тематических картинок. Тактильные и графомоторные дорожки.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мячиком су-джок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пуговицами, мозаика, камни марблс, цветные стекла, резиночки.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Пальчиковые игры по теме «Транспорт»</w:t>
            </w:r>
          </w:p>
        </w:tc>
        <w:tc>
          <w:tcPr>
            <w:tcW w:w="2068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себя, имя, возраст.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Обращение за помощью, просьба.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словесных и визуальных инструкций.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в одежде, поддержание порядка в шкафу, на рабочем месте.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Аккуратность при приеме пищи.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Культурно-гигиенические навыки.</w:t>
            </w:r>
          </w:p>
        </w:tc>
      </w:tr>
      <w:tr w:rsidR="007447F2" w:rsidTr="000807BF">
        <w:trPr>
          <w:cantSplit/>
          <w:trHeight w:val="5430"/>
        </w:trPr>
        <w:tc>
          <w:tcPr>
            <w:tcW w:w="804" w:type="dxa"/>
            <w:vMerge/>
            <w:textDirection w:val="btLr"/>
            <w:vAlign w:val="center"/>
          </w:tcPr>
          <w:p w:rsidR="007447F2" w:rsidRPr="00C5206B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7447F2" w:rsidRPr="0003160A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Транспорт: водный, наземный, воздушный.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(активный+пассивный):машина, автомобиль, поезд, вагон, паровоз, самолет, крылья, хвост, мотор, автобус, водитель, колеса, руль, корабль, лодка, весло, ракета, легковой, грузовой, пассажирский, городской, летит, едет, плывет, тормозит, сигналит, взлетает, гудит.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Расширить представление о транспорте, местах его использования (вокзал, аэропорт, порт, гараж), о значении транспорта для людей. Представление о тех, кто работает на транспорте.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«Собираемся в дорогу» (видео ролик расширяющий представления ребенка о видах транспорта)</w:t>
            </w: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представление о транспорте и его назначении.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знавание и показ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транспорта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картинках,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иллюстрациях и пиктограммах по названию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представления о безопасном поведении на любом виде транспорта.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пространственных и временных представлений, развитие памяти, внимания.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«Хорошо/плохо», «Один/много», «Часть и целое», «Найди такой же», «На море, в небе, на суше», «Путаница».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8872E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Лего-конструирование «Построй по образцу» </w:t>
            </w:r>
          </w:p>
        </w:tc>
        <w:tc>
          <w:tcPr>
            <w:tcW w:w="2060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447F2" w:rsidTr="000807BF">
        <w:trPr>
          <w:cantSplit/>
          <w:trHeight w:val="2660"/>
        </w:trPr>
        <w:tc>
          <w:tcPr>
            <w:tcW w:w="804" w:type="dxa"/>
            <w:vMerge w:val="restart"/>
            <w:textDirection w:val="btLr"/>
            <w:vAlign w:val="center"/>
          </w:tcPr>
          <w:p w:rsidR="007447F2" w:rsidRPr="00BC28C9" w:rsidRDefault="007447F2" w:rsidP="000807B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206B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lastRenderedPageBreak/>
              <w:t>МАЙ</w:t>
            </w:r>
          </w:p>
        </w:tc>
        <w:tc>
          <w:tcPr>
            <w:tcW w:w="3541" w:type="dxa"/>
            <w:vAlign w:val="center"/>
          </w:tcPr>
          <w:p w:rsidR="007447F2" w:rsidRPr="0003160A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1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Праздник День Победы.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Словарь (активный+пассивный): танкист, летчик, моряк, танк, самолет, корабль, Родина, Россия, флаг, форма, салют, парад, смелый, храбрый, военный, героический, сильный, ловкий, охранять, беречь, любить, защищать, заботиться, одерживать Победу, ветеран, поздравлять</w:t>
            </w:r>
          </w:p>
        </w:tc>
        <w:tc>
          <w:tcPr>
            <w:tcW w:w="1820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начальные представления о том, как люди празднуют День Победы, кого поздравляют с этим праздником.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Ветеран – защитник Родины, образец для подражания. Зачем люди дарят подарки. Как готовятся к празднику и как празднуют.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«Парад Победы» (</w:t>
            </w:r>
            <w:r w:rsidRPr="00DD3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ролик, расширяющий представления ребенка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Дне Победы).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</w:tcPr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20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асширять представления о традициях 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бычаях празднования Дня Победы в семье, в городе, в стране.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представление о военных профессиях.</w:t>
            </w:r>
          </w:p>
          <w:p w:rsidR="007447F2" w:rsidRPr="003204DF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уважительное отношение к взрослым, к защитникам, к ветеранам.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5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пространственных и временных представлений, развитие памяти, внимания. 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 «Один/много», «Подбери по форме», «Часть и целое», «Кому что нужно», «Военные профессии», «Сигнальщики», «Найди пару», «Путаница».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пазлы и разрезные картинки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Лего-конструирование «Построй по образцу» (стол «Приоритет»)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Простые движения головы, рук, ног, туловища.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движений по подражанию и по образцу.</w:t>
            </w:r>
          </w:p>
          <w:p w:rsidR="007447F2" w:rsidRDefault="007447F2" w:rsidP="000807BF">
            <w:pPr>
              <w:tabs>
                <w:tab w:val="left" w:pos="709"/>
              </w:tabs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Предметно-практические упражнения.</w:t>
            </w:r>
            <w:r>
              <w:t xml:space="preserve">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ножницами, работа</w:t>
            </w:r>
            <w:r w:rsidRPr="00A548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клеем и бумагой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пластилином.</w:t>
            </w:r>
          </w:p>
        </w:tc>
        <w:tc>
          <w:tcPr>
            <w:tcW w:w="1843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Прописи, штриховки, закрашивание по образцу, раскрашивание тематических картинок. Тактильные и графомоторные дорожки.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мячиком су-джок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пуговицами, мозаика, камни марблс, цветные стекла, резиночки.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Пальчиковые игры по теме «Насекомые»</w:t>
            </w:r>
          </w:p>
        </w:tc>
        <w:tc>
          <w:tcPr>
            <w:tcW w:w="2068" w:type="dxa"/>
            <w:vMerge w:val="restart"/>
          </w:tcPr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себя, имя, возраст.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Обращение за помощью, просьба.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словесных и визуальных инструкций. 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в одежде, поддержание порядка в шкафу, на рабочем месте.</w:t>
            </w:r>
          </w:p>
          <w:p w:rsidR="007447F2" w:rsidRDefault="007447F2" w:rsidP="000807BF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Аккуратность при приеме пищи. </w:t>
            </w:r>
          </w:p>
          <w:p w:rsidR="007447F2" w:rsidRPr="00BC28C9" w:rsidRDefault="007447F2" w:rsidP="000807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Культурно-гигиенические навыки.</w:t>
            </w:r>
          </w:p>
        </w:tc>
      </w:tr>
    </w:tbl>
    <w:p w:rsidR="004F4885" w:rsidRPr="004F4885" w:rsidRDefault="004F4885" w:rsidP="004F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4885" w:rsidRPr="004F4885" w:rsidSect="007447F2">
      <w:pgSz w:w="16838" w:h="11906" w:orient="landscape"/>
      <w:pgMar w:top="1134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576"/>
    <w:multiLevelType w:val="hybridMultilevel"/>
    <w:tmpl w:val="B7E8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607D0"/>
    <w:multiLevelType w:val="hybridMultilevel"/>
    <w:tmpl w:val="4B62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7366"/>
    <w:multiLevelType w:val="multilevel"/>
    <w:tmpl w:val="BCA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842592E"/>
    <w:multiLevelType w:val="hybridMultilevel"/>
    <w:tmpl w:val="78BC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D7F6F"/>
    <w:multiLevelType w:val="hybridMultilevel"/>
    <w:tmpl w:val="4C0A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2434C"/>
    <w:multiLevelType w:val="hybridMultilevel"/>
    <w:tmpl w:val="B52C0DAA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B83090"/>
    <w:multiLevelType w:val="hybridMultilevel"/>
    <w:tmpl w:val="D534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92D2F"/>
    <w:multiLevelType w:val="hybridMultilevel"/>
    <w:tmpl w:val="3D6E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E063E"/>
    <w:multiLevelType w:val="hybridMultilevel"/>
    <w:tmpl w:val="11FA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1CB6"/>
    <w:multiLevelType w:val="hybridMultilevel"/>
    <w:tmpl w:val="5F327896"/>
    <w:lvl w:ilvl="0" w:tplc="2B44548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50F8E"/>
    <w:multiLevelType w:val="hybridMultilevel"/>
    <w:tmpl w:val="EEB0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31"/>
    <w:rsid w:val="00225131"/>
    <w:rsid w:val="002834A6"/>
    <w:rsid w:val="003300BF"/>
    <w:rsid w:val="00397BE1"/>
    <w:rsid w:val="004F4885"/>
    <w:rsid w:val="00543EE9"/>
    <w:rsid w:val="005740DA"/>
    <w:rsid w:val="005C5883"/>
    <w:rsid w:val="006E0057"/>
    <w:rsid w:val="007447F2"/>
    <w:rsid w:val="007A6AFE"/>
    <w:rsid w:val="00885FB7"/>
    <w:rsid w:val="00B562B5"/>
    <w:rsid w:val="00BA0068"/>
    <w:rsid w:val="00BC6393"/>
    <w:rsid w:val="00C6615B"/>
    <w:rsid w:val="00D00E1D"/>
    <w:rsid w:val="00DF1A3E"/>
    <w:rsid w:val="00E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E5A5"/>
  <w15:chartTrackingRefBased/>
  <w15:docId w15:val="{7DE1A8B3-8B8A-41A8-B86A-AA30377D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C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39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397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9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9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4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4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8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2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8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5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5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7421</Words>
  <Characters>42301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 Танина</dc:creator>
  <cp:keywords/>
  <dc:description/>
  <cp:lastModifiedBy>Галина Алексеевна Танина</cp:lastModifiedBy>
  <cp:revision>2</cp:revision>
  <dcterms:created xsi:type="dcterms:W3CDTF">2024-12-19T03:21:00Z</dcterms:created>
  <dcterms:modified xsi:type="dcterms:W3CDTF">2024-12-19T03:21:00Z</dcterms:modified>
</cp:coreProperties>
</file>