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Pr="007E25E7" w:rsidRDefault="007E25E7" w:rsidP="007E25E7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72"/>
          <w:szCs w:val="72"/>
          <w:lang w:eastAsia="ru-RU"/>
        </w:rPr>
      </w:pPr>
      <w:r w:rsidRPr="007E25E7">
        <w:rPr>
          <w:rFonts w:ascii="Trebuchet MS" w:eastAsia="Times New Roman" w:hAnsi="Trebuchet MS" w:cs="Times New Roman"/>
          <w:b/>
          <w:bCs/>
          <w:color w:val="833713"/>
          <w:sz w:val="72"/>
          <w:szCs w:val="72"/>
          <w:lang w:eastAsia="ru-RU"/>
        </w:rPr>
        <w:t>В. Бианки «Музыкант»</w:t>
      </w: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E25E7" w:rsidRDefault="007E25E7" w:rsidP="007E25E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446E29" wp14:editId="19F49F2B">
            <wp:extent cx="5429885" cy="66541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66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E7" w:rsidRPr="007E25E7" w:rsidRDefault="007E25E7" w:rsidP="007E25E7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7E25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В</w:t>
      </w:r>
      <w:r w:rsidRPr="007E25E7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. Бианки «Музыкант»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Старый медвежатник сидел на завалинке и пиликал на скрипке. Он очень любил музыку и старался сам научиться играть. Плохо у него выходило, но старик и тем был доволен, что у него своя музыка. Мимо проходил знакомый колхозник и говорит старику: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Брось-ка ты свою скрипку-то, берись за ружьё. Из ружья у тебя лучше выходит. Я сейчас медведя видел в лесу.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отложил скрипку, расспросил колхозника, где он видел медведя. Взял ружьё и пошёл в лес. В лесу старик долго искал медведя, но не нашёл даже и следа его.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Устал старик и присел на пенёк отдохнуть.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Тихо-тихо было в лесу. Ни сучок нигде не треснет, ни птица голосу не подаст. Вдруг старик услыхал: «</w:t>
      </w:r>
      <w:proofErr w:type="spell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Дзенн</w:t>
      </w:r>
      <w:proofErr w:type="spellEnd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!..» Красивый такой звук, как струна пропела.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Немного погодя опять: «</w:t>
      </w:r>
      <w:proofErr w:type="spell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Дзенн</w:t>
      </w:r>
      <w:proofErr w:type="spellEnd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!..» Старик удивился: «Кто же это в лесу на струне играет</w:t>
      </w:r>
      <w:proofErr w:type="gram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»</w:t>
      </w:r>
      <w:proofErr w:type="gramEnd"/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из лесу опять: «</w:t>
      </w:r>
      <w:proofErr w:type="spell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Дзенн</w:t>
      </w:r>
      <w:proofErr w:type="spellEnd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!..» —так звонко, ласково.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встал с пенька и осторожно пошёл туда, откуда слышался звук. Звук слышался с опушки.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подкрался из-за ёлочки и видит: на опушке разбитое грозой дерево, из него торчат длинные щепки. А под деревом сидит медведь, схватил одну щепку лапой. Медведь потянул к себе щепку и отпустил её. Щепка выпрямилась, задрожала, и в воздухе раздалось: «</w:t>
      </w:r>
      <w:proofErr w:type="spell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Дзенн</w:t>
      </w:r>
      <w:proofErr w:type="spellEnd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!..» —как струна пропела.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наклонил голову и слушает.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тоже слушает: хорошо поёт щепка!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Замолк звук — медведь опять за своё: оттянул щепку и пустил.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Вечером знакомый колхозник ещё раз проходил мимо избы медвежатника. Старик опять сидел на завалинке со скрипкой. Он пальцем дёргал одну струну, и струна тихонечко пела: «</w:t>
      </w:r>
      <w:proofErr w:type="spellStart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Дзинн</w:t>
      </w:r>
      <w:proofErr w:type="spellEnd"/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!..»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Колхозник спросил старика: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что, убил медведя?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Нет, — ответил старик.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ж так?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 как же в него стрелять, когда он такой же музыкант, как и я?</w:t>
      </w:r>
    </w:p>
    <w:p w:rsidR="007E25E7" w:rsidRPr="007E25E7" w:rsidRDefault="007E25E7" w:rsidP="007E25E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25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старик рассказал колхознику, как медведь играл на расщеплённом грозой дереве.</w:t>
      </w:r>
    </w:p>
    <w:p w:rsidR="00100A96" w:rsidRPr="007E25E7" w:rsidRDefault="007E25E7" w:rsidP="007E25E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00A96" w:rsidRPr="007E25E7" w:rsidSect="007E25E7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B"/>
    <w:rsid w:val="00557519"/>
    <w:rsid w:val="007E25E7"/>
    <w:rsid w:val="008B2E59"/>
    <w:rsid w:val="00D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DF26"/>
  <w15:chartTrackingRefBased/>
  <w15:docId w15:val="{C16449A9-B5BE-4F46-AA8E-41ADF29B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2</cp:revision>
  <dcterms:created xsi:type="dcterms:W3CDTF">2024-05-16T21:16:00Z</dcterms:created>
  <dcterms:modified xsi:type="dcterms:W3CDTF">2024-05-16T21:20:00Z</dcterms:modified>
</cp:coreProperties>
</file>